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ED" w:rsidRDefault="00D901ED" w:rsidP="00D90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3EAB" w:rsidRDefault="00353EAB" w:rsidP="00D90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3EAB" w:rsidRDefault="00353EAB" w:rsidP="00D90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3EAB" w:rsidRDefault="00353EAB" w:rsidP="00D90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3EAB" w:rsidRPr="00074B75" w:rsidRDefault="00353EAB" w:rsidP="00D90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61A3" w:rsidRPr="00074B75" w:rsidRDefault="001361A3" w:rsidP="00D90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61A3" w:rsidRPr="00074B75" w:rsidRDefault="001361A3" w:rsidP="00D90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61A3" w:rsidRPr="00074B75" w:rsidRDefault="001361A3" w:rsidP="00D90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61A3" w:rsidRPr="00074B75" w:rsidRDefault="001361A3" w:rsidP="00D90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01ED" w:rsidRDefault="00D901ED" w:rsidP="00D90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01ED" w:rsidRPr="00D92FA8" w:rsidRDefault="00D901ED" w:rsidP="00074B75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92FA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ПОЛОЖЕНИЕ</w:t>
      </w:r>
    </w:p>
    <w:p w:rsidR="00D901ED" w:rsidRPr="00D92FA8" w:rsidRDefault="00D901ED" w:rsidP="00074B75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92FA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государственной итоговой аттестации</w:t>
      </w:r>
    </w:p>
    <w:p w:rsidR="00D901ED" w:rsidRDefault="00D901ED" w:rsidP="00074B75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92FA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аспирант</w:t>
      </w:r>
      <w:r w:rsidR="00074B75" w:rsidRPr="00D92FA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ов ГНЦ </w:t>
      </w:r>
      <w:r w:rsidR="00D92FA8" w:rsidRPr="00D92FA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РФ </w:t>
      </w:r>
      <w:r w:rsidR="00074B75" w:rsidRPr="00D92FA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АО «НПО «ОРИОН»</w:t>
      </w:r>
    </w:p>
    <w:p w:rsidR="001D328C" w:rsidRPr="00D92FA8" w:rsidRDefault="001D328C" w:rsidP="00074B75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(</w:t>
      </w:r>
      <w:r w:rsidR="002C61C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с изменениями, в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редакци</w:t>
      </w:r>
      <w:r w:rsidR="002C61C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2021 г.) </w:t>
      </w:r>
    </w:p>
    <w:p w:rsidR="00D901ED" w:rsidRPr="00D92FA8" w:rsidRDefault="00D901ED" w:rsidP="00074B75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1361A3" w:rsidRPr="00EE6AEF" w:rsidRDefault="001361A3" w:rsidP="00D901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61A3" w:rsidRPr="00EE6AEF" w:rsidRDefault="001361A3" w:rsidP="00D901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61A3" w:rsidRPr="00EE6AEF" w:rsidRDefault="001361A3" w:rsidP="00D901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61A3" w:rsidRPr="00EE6AEF" w:rsidRDefault="001361A3" w:rsidP="00D901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61A3" w:rsidRPr="00EE6AEF" w:rsidRDefault="001361A3" w:rsidP="00D901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61A3" w:rsidRPr="00EE6AEF" w:rsidRDefault="001361A3" w:rsidP="00D901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61A3" w:rsidRPr="00EE6AEF" w:rsidRDefault="001361A3" w:rsidP="00D901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61A3" w:rsidRPr="00EE6AEF" w:rsidRDefault="001361A3" w:rsidP="00D901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61A3" w:rsidRPr="00EE6AEF" w:rsidRDefault="001361A3" w:rsidP="00D901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61A3" w:rsidRPr="00EE6AEF" w:rsidRDefault="001361A3" w:rsidP="00D901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61A3" w:rsidRPr="00EE6AEF" w:rsidRDefault="001361A3" w:rsidP="00D901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61A3" w:rsidRPr="00EE6AEF" w:rsidRDefault="001361A3" w:rsidP="00D901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61A3" w:rsidRPr="00EE6AEF" w:rsidRDefault="001361A3" w:rsidP="00D901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61A3" w:rsidRPr="00EE6AEF" w:rsidRDefault="001361A3" w:rsidP="00D901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61A3" w:rsidRPr="00EE6AEF" w:rsidRDefault="001361A3" w:rsidP="00D901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2FF5" w:rsidRDefault="00AB2FF5" w:rsidP="00D901E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2FF5" w:rsidRDefault="00AB2FF5" w:rsidP="00D901E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53EAB" w:rsidRDefault="00353EAB" w:rsidP="00D901E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53EAB" w:rsidRDefault="00353EAB" w:rsidP="00D901E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53EAB" w:rsidRDefault="00353EAB" w:rsidP="00D901E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53EAB" w:rsidRDefault="00353EAB" w:rsidP="00D901E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53EAB" w:rsidRDefault="00353EAB" w:rsidP="00D901E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53EAB" w:rsidRDefault="00353EAB" w:rsidP="00D901E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2FF5" w:rsidRDefault="00AB2FF5" w:rsidP="00D901E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2FF5" w:rsidRDefault="00AB2FF5" w:rsidP="00D901E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2FF5" w:rsidRDefault="00AB2FF5" w:rsidP="00D901E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E047D" w:rsidRPr="00AE047D" w:rsidRDefault="00AE047D" w:rsidP="00D901E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E047D" w:rsidRPr="00AE047D" w:rsidRDefault="00AE047D" w:rsidP="00D901E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E047D" w:rsidRPr="00A07302" w:rsidRDefault="00AE047D" w:rsidP="00D901E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901ED" w:rsidRDefault="00D901ED" w:rsidP="00D901E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2FA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Москва 2018</w:t>
      </w:r>
    </w:p>
    <w:p w:rsidR="00353EAB" w:rsidRDefault="00353EAB" w:rsidP="00D901E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53EAB" w:rsidRPr="00D92FA8" w:rsidRDefault="00353EAB" w:rsidP="00D901E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6404"/>
        <w:gridCol w:w="3398"/>
      </w:tblGrid>
      <w:tr w:rsidR="007A7B30" w:rsidTr="00DE6655">
        <w:tc>
          <w:tcPr>
            <w:tcW w:w="392" w:type="dxa"/>
          </w:tcPr>
          <w:p w:rsidR="007A7B30" w:rsidRDefault="007A7B30" w:rsidP="00D901E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4" w:type="dxa"/>
          </w:tcPr>
          <w:p w:rsidR="007A7B30" w:rsidRDefault="007A7B30" w:rsidP="00EA019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7A7B30" w:rsidRDefault="007A7B30" w:rsidP="00EA019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A7B30" w:rsidTr="00EA0197">
        <w:tc>
          <w:tcPr>
            <w:tcW w:w="10194" w:type="dxa"/>
            <w:gridSpan w:val="3"/>
          </w:tcPr>
          <w:p w:rsidR="007A7B30" w:rsidRPr="007A7B30" w:rsidRDefault="007A7B30" w:rsidP="007A7B3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7A7B3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C</w:t>
            </w:r>
            <w:r w:rsidRPr="007A7B3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одержание</w:t>
            </w:r>
          </w:p>
        </w:tc>
      </w:tr>
      <w:tr w:rsidR="007A7B30" w:rsidTr="00DE6655">
        <w:tc>
          <w:tcPr>
            <w:tcW w:w="392" w:type="dxa"/>
          </w:tcPr>
          <w:p w:rsidR="007A7B30" w:rsidRDefault="007A7B30" w:rsidP="00D901E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4" w:type="dxa"/>
          </w:tcPr>
          <w:p w:rsidR="007A7B30" w:rsidRDefault="007A7B30" w:rsidP="00EA019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7A7B30" w:rsidRDefault="007A7B30" w:rsidP="00EA019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E6655" w:rsidTr="00DE6655">
        <w:tc>
          <w:tcPr>
            <w:tcW w:w="392" w:type="dxa"/>
          </w:tcPr>
          <w:p w:rsidR="00DE6655" w:rsidRDefault="00DE6655" w:rsidP="00D901E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4" w:type="dxa"/>
          </w:tcPr>
          <w:p w:rsidR="00DE6655" w:rsidRDefault="00DE6655" w:rsidP="00EA019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3398" w:type="dxa"/>
          </w:tcPr>
          <w:p w:rsidR="00DE6655" w:rsidRDefault="00DE6655" w:rsidP="007A7B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E6655" w:rsidTr="00DE6655">
        <w:tc>
          <w:tcPr>
            <w:tcW w:w="392" w:type="dxa"/>
          </w:tcPr>
          <w:p w:rsidR="00DE6655" w:rsidRDefault="00DE6655" w:rsidP="00D901E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4" w:type="dxa"/>
          </w:tcPr>
          <w:p w:rsidR="00DE6655" w:rsidRDefault="00DE6655" w:rsidP="00EA019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F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госуд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арственной итоговой аттестации</w:t>
            </w:r>
          </w:p>
        </w:tc>
        <w:tc>
          <w:tcPr>
            <w:tcW w:w="3398" w:type="dxa"/>
          </w:tcPr>
          <w:p w:rsidR="00DE6655" w:rsidRDefault="00DE6655" w:rsidP="007A7B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E6655" w:rsidTr="00DE6655">
        <w:tc>
          <w:tcPr>
            <w:tcW w:w="392" w:type="dxa"/>
          </w:tcPr>
          <w:p w:rsidR="00DE6655" w:rsidRDefault="00DE6655" w:rsidP="00D901E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4" w:type="dxa"/>
          </w:tcPr>
          <w:p w:rsidR="00DE6655" w:rsidRDefault="00DE6655" w:rsidP="00DE665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F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енная экзаменационная комиссия</w:t>
            </w:r>
          </w:p>
        </w:tc>
        <w:tc>
          <w:tcPr>
            <w:tcW w:w="3398" w:type="dxa"/>
          </w:tcPr>
          <w:p w:rsidR="00DE6655" w:rsidRDefault="00DE6655" w:rsidP="007A7B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E6655" w:rsidTr="00DE6655">
        <w:tc>
          <w:tcPr>
            <w:tcW w:w="392" w:type="dxa"/>
          </w:tcPr>
          <w:p w:rsidR="00DE6655" w:rsidRDefault="00DE6655" w:rsidP="00D901E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4" w:type="dxa"/>
          </w:tcPr>
          <w:p w:rsidR="00DE6655" w:rsidRDefault="00DE6655" w:rsidP="00DE6655">
            <w:pPr>
              <w:spacing w:line="360" w:lineRule="auto"/>
              <w:ind w:left="1418" w:hanging="13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F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Порядок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подачи и проведения апелляции</w:t>
            </w:r>
          </w:p>
        </w:tc>
        <w:tc>
          <w:tcPr>
            <w:tcW w:w="3398" w:type="dxa"/>
          </w:tcPr>
          <w:p w:rsidR="00DE6655" w:rsidRDefault="00DE6655" w:rsidP="007A7B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D901ED" w:rsidRDefault="00D901ED" w:rsidP="00D90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059D5" w:rsidRDefault="002059D5" w:rsidP="00D901E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059D5" w:rsidRDefault="002059D5" w:rsidP="00D901E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901ED" w:rsidRDefault="00D901ED" w:rsidP="00D90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D901ED" w:rsidSect="00C36850">
          <w:footerReference w:type="even" r:id="rId8"/>
          <w:footerReference w:type="default" r:id="rId9"/>
          <w:pgSz w:w="11906" w:h="16838" w:code="9"/>
          <w:pgMar w:top="1361" w:right="964" w:bottom="1134" w:left="964" w:header="907" w:footer="828" w:gutter="0"/>
          <w:cols w:space="708"/>
          <w:docGrid w:linePitch="360"/>
        </w:sectPr>
      </w:pPr>
    </w:p>
    <w:p w:rsidR="00253F56" w:rsidRPr="00D901ED" w:rsidRDefault="00253F56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53F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Нормативные ссылки</w:t>
      </w:r>
    </w:p>
    <w:p w:rsidR="00D901ED" w:rsidRPr="00253F56" w:rsidRDefault="00D901ED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F56" w:rsidRPr="00253F56" w:rsidRDefault="00253F56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разработано с учетом требований, установленных в следующих нормативно-правовых актах:</w:t>
      </w:r>
    </w:p>
    <w:p w:rsidR="00253F56" w:rsidRPr="00067B7E" w:rsidRDefault="00253F56" w:rsidP="00067B7E">
      <w:pPr>
        <w:pStyle w:val="a8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7B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4F0FFB" w:rsidRPr="00067B7E" w:rsidRDefault="004F0FFB" w:rsidP="004F0FFB">
      <w:pPr>
        <w:pStyle w:val="a8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7B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РФ от 24.09.2013 № 842 «О порядке присуждения ученых степеней»;</w:t>
      </w:r>
    </w:p>
    <w:p w:rsidR="00253F56" w:rsidRPr="00067B7E" w:rsidRDefault="00D92FA8" w:rsidP="00067B7E">
      <w:pPr>
        <w:pStyle w:val="a8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7B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253F56" w:rsidRPr="00067B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риказ Минобрнауки России от 18.03.2016 № 227 «Об утверждении Порядка проведения государственной итоговой аттестации по образовательным программам высшего образования </w:t>
      </w:r>
      <w:r w:rsidR="00EE6AEF" w:rsidRPr="00067B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53F56" w:rsidRPr="00067B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программам подготовки научно-педагогических кадров в аспирантуре (адъюнктуре), программам ординатуры, программам ассистентуры- стажировки»;</w:t>
      </w:r>
    </w:p>
    <w:p w:rsidR="00BF4CFB" w:rsidRPr="00067B7E" w:rsidRDefault="00BF4CFB" w:rsidP="00067B7E">
      <w:pPr>
        <w:pStyle w:val="a8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7B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Минобрнауки РФ от 10.11.2017 № 1093 «Об утверждении Положения о совете по защите диссертаций на соискание ученой степени кандидата наук, на соискание ученой степени доктора наук;</w:t>
      </w:r>
    </w:p>
    <w:p w:rsidR="00BF4CFB" w:rsidRPr="00067B7E" w:rsidRDefault="00BF4CFB" w:rsidP="00067B7E">
      <w:pPr>
        <w:pStyle w:val="a8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7B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 Р.7.0.11-2011. Национальный стандарт Российской Федерации;</w:t>
      </w:r>
    </w:p>
    <w:p w:rsidR="00253F56" w:rsidRPr="00067B7E" w:rsidRDefault="00EE6AEF" w:rsidP="00067B7E">
      <w:pPr>
        <w:pStyle w:val="a8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7B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Положение </w:t>
      </w:r>
      <w:r w:rsidR="00D92FA8" w:rsidRPr="00067B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аспирантуре Государственного научного центра РФ АО «НПО Орион»</w:t>
      </w:r>
      <w:r w:rsidR="00253F56" w:rsidRPr="00067B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53F56" w:rsidRPr="00D901ED" w:rsidRDefault="00253F56" w:rsidP="00516BB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01ED" w:rsidRDefault="00D901ED" w:rsidP="00D90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D901ED" w:rsidSect="00C36850">
          <w:pgSz w:w="11906" w:h="16838" w:code="9"/>
          <w:pgMar w:top="1361" w:right="964" w:bottom="1134" w:left="964" w:header="907" w:footer="828" w:gutter="0"/>
          <w:cols w:space="708"/>
          <w:docGrid w:linePitch="360"/>
        </w:sectPr>
      </w:pPr>
    </w:p>
    <w:p w:rsidR="00253F56" w:rsidRPr="00516BB3" w:rsidRDefault="00253F56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 Общие положения</w:t>
      </w:r>
    </w:p>
    <w:p w:rsidR="00D901ED" w:rsidRPr="00516BB3" w:rsidRDefault="00D901ED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FF5" w:rsidRPr="00516BB3" w:rsidRDefault="00253F56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Настоящее Положение регламентирует проведение государственной итоговой аттестации по образовательным программам высшего образования </w:t>
      </w:r>
      <w:r w:rsidR="00516BB3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программам подготовки научно-педагогических кадров в аспирантуре</w:t>
      </w:r>
      <w:r w:rsidR="00595E20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Государственного научного центра Российской Федерации Акционерного общества «НПО «Орион»</w:t>
      </w:r>
      <w:r w:rsidR="00F06901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595E20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</w:t>
      </w:r>
      <w:r w:rsid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595E20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ГНЦ РФ АО</w:t>
      </w:r>
      <w:r w:rsidR="007962BD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95E20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«НПО «Орион»</w:t>
      </w:r>
      <w:r w:rsidR="007962BD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 определяет формы государственной итоговой аттестации, </w:t>
      </w:r>
      <w:r w:rsidR="00AB2FF5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ее проведения, 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требования, предъявляемые к лицам, привлекаемым к проведению государственной итоговой аттестации, порядок подачи и рассмотрения апелляций</w:t>
      </w:r>
      <w:r w:rsidR="00AB2FF5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53F56" w:rsidRPr="00516BB3" w:rsidRDefault="00253F56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AB2FF5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Государственная итоговая аттестация проводится государственными экзаменационными комиссиями </w:t>
      </w:r>
      <w:r w:rsidR="007962BD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определения соответствия результатов освоения обучающимися образовательных программ</w:t>
      </w:r>
      <w:r w:rsidR="007962BD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полученных знаний и компетенций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требованиям федерального государственного образовательного стандарта</w:t>
      </w:r>
      <w:r w:rsidR="007B4043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(ФГОС)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B2FF5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направлени</w:t>
      </w:r>
      <w:r w:rsidR="007962BD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ям</w:t>
      </w:r>
      <w:r w:rsidR="00AB2FF5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подготовки</w:t>
      </w:r>
      <w:r w:rsidR="007962BD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A537A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11.00.00 </w:t>
      </w:r>
      <w:r w:rsidR="00F06901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7A537A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Электроника, радиотехника и системы связи</w:t>
      </w:r>
      <w:r w:rsidR="00F06901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A537A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12.00.00</w:t>
      </w:r>
      <w:r w:rsidR="00F06901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7A537A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Фотоника, приборостроение, оптические и биотехнические системы и технологии</w:t>
      </w:r>
      <w:r w:rsidR="00F06901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22947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A537A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22947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Государственная итоговая аттестация </w:t>
      </w:r>
      <w:r w:rsidR="007A537A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F06901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вершает процесс подготовки научно-педагогических кадров в аспирантуре</w:t>
      </w:r>
      <w:r w:rsidR="007A537A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АО «НПО «Орион»</w:t>
      </w:r>
      <w:r w:rsidR="007B4043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53F56" w:rsidRPr="00516BB3" w:rsidRDefault="00253F56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A84A2C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22947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К государственной итоговой аттестации допускаются</w:t>
      </w:r>
      <w:r w:rsidR="000C51F8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аспиранты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 имеющие академической задолженности</w:t>
      </w:r>
      <w:r w:rsidR="007A7B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полном объеме выполнившие индивидуальный учебный план по соответствующим образовательным программам</w:t>
      </w:r>
      <w:r w:rsidR="007A7B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представившие необходимые для </w:t>
      </w:r>
      <w:r w:rsidR="007A7B30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 итоговой аттестации</w:t>
      </w:r>
      <w:r w:rsidR="007A7B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документы в соответствии с п.п. 2.11 и 2</w:t>
      </w:r>
      <w:r w:rsidR="002D50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.12 настоящего Положения.</w:t>
      </w:r>
    </w:p>
    <w:p w:rsidR="00253F56" w:rsidRPr="00516BB3" w:rsidRDefault="00253F56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7B4043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Сроки проведения</w:t>
      </w:r>
      <w:r w:rsidR="00493C50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C32D3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расписание 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D901ED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аттестационных и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спытаний</w:t>
      </w:r>
      <w:r w:rsidR="00D901ED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устанавливаются приказом </w:t>
      </w:r>
      <w:r w:rsidR="00595E20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Генерального ди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ректора</w:t>
      </w:r>
      <w:r w:rsidR="00493C50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позднее чем за 30 дней до проведения первого  государственного аттестационного испытания</w:t>
      </w:r>
      <w:r w:rsidR="00E22947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53F56" w:rsidRPr="00516BB3" w:rsidRDefault="00253F56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7B4043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D901ED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каждого</w:t>
      </w:r>
      <w:r w:rsidR="00D901ED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="00D901ED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аттестационного</w:t>
      </w:r>
      <w:r w:rsidR="00D901ED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испытания</w:t>
      </w:r>
      <w:r w:rsidR="00D901ED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определяются оценками «отлично», «хорошо», «удовлетворительно», «неудовлетворительно». Оценки «отлично», «хорошо», «удовлетворительно» </w:t>
      </w:r>
      <w:r w:rsidR="00E22947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являются положительными и 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означают успешное прохождение государственного аттестационного испытания.</w:t>
      </w:r>
    </w:p>
    <w:p w:rsidR="00253F56" w:rsidRPr="00516BB3" w:rsidRDefault="00253F56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7B4043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Лицам, успешно прошедшим государственную итоговую аттестацию по программам подготовки научно-педагогических кадров в аспирантуре, выдается </w:t>
      </w:r>
      <w:r w:rsidR="00595E20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номерной 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диплом</w:t>
      </w:r>
      <w:r w:rsidR="00595E20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государственного образца</w:t>
      </w:r>
      <w:r w:rsidR="00D901ED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окончании аспирантуры с присвоением квалификации «Исследователь. Преподаватель-исследователь». </w:t>
      </w:r>
      <w:r w:rsidR="00E22947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диплома регистрируется в «Журнале выдачи дипломов», хранящемся в АО «НПО «Орион».</w:t>
      </w:r>
      <w:r w:rsid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95E20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диплома регистрируется в Федеральном реестре сведений</w:t>
      </w:r>
      <w:r w:rsidR="00B71F30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документах образования.</w:t>
      </w:r>
    </w:p>
    <w:p w:rsidR="00253F56" w:rsidRPr="00516BB3" w:rsidRDefault="00253F56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CE156B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Лицам, не прошедшим государственную итоговую аттестацию по уважительным причинам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 и др</w:t>
      </w:r>
      <w:r w:rsidR="00D901ED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предоставляется возможность пройти государственную итоговую аттестацию в течение 6 месяцев после завершения государственной итоговой аттестации, при наличии медицинского заключения или другого документа, подтверждающего уважительную причину.</w:t>
      </w:r>
    </w:p>
    <w:p w:rsidR="00253F56" w:rsidRPr="00516BB3" w:rsidRDefault="00253F56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A26DF2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Аспиранты, не сдавшие государственный экзамен по уважительной причине, допускаются к </w:t>
      </w:r>
      <w:r w:rsid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представлению научного доклада.</w:t>
      </w:r>
    </w:p>
    <w:p w:rsidR="00253F56" w:rsidRPr="00516BB3" w:rsidRDefault="00253F56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A26DF2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Аспиранты, не прошедшие государственную итоговую аттестацию или получившие на государственной итоговой аттестации неудовлетворительные результаты, </w:t>
      </w:r>
      <w:r w:rsidR="00B71F30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отчисляются из </w:t>
      </w:r>
      <w:r w:rsidR="00B71F30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аспирантуры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выдачей справки об обучении</w:t>
      </w:r>
      <w:r w:rsidR="00B71F30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указанием факта непрохождения итоговой аттестации, либо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</w:t>
      </w:r>
      <w:r w:rsidR="00B71F30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гут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повторно пройти государственную итоговую аттестацию не ранее чем через год и не позднее чем через пять лет после срока проведения государственной итоговой аттестации, которая им</w:t>
      </w:r>
      <w:r w:rsidR="0070149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пройдена.</w:t>
      </w:r>
    </w:p>
    <w:p w:rsidR="00253F56" w:rsidRPr="00516BB3" w:rsidRDefault="00A26DF2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1.10 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повторного прохождения государственной итоговой аттестации указанное лицо по его заявлению восстанавливается в Университете на период времени, </w:t>
      </w:r>
      <w:r w:rsidR="00C01455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устанавливаемый</w:t>
      </w:r>
      <w:r w:rsidR="0070149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аспирантурой, 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не менее периода времени, предусмотренного календарным учебным графиком</w:t>
      </w:r>
      <w:r w:rsidR="00D901ED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государственной итоговой</w:t>
      </w:r>
      <w:r w:rsidR="00D901ED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аттестации</w:t>
      </w:r>
      <w:r w:rsidR="00D901ED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D901ED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соответствующей</w:t>
      </w:r>
      <w:r w:rsidR="00D901ED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 программе.</w:t>
      </w:r>
    </w:p>
    <w:p w:rsidR="00D901ED" w:rsidRPr="00516BB3" w:rsidRDefault="00D901ED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1ED" w:rsidRPr="00516BB3" w:rsidRDefault="00D901ED" w:rsidP="00516BB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3F56" w:rsidRPr="00516BB3" w:rsidRDefault="00FD4318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</w:t>
      </w:r>
      <w:r w:rsidR="00253F56" w:rsidRPr="00516BB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Формы государственной итоговой аттестации</w:t>
      </w:r>
    </w:p>
    <w:p w:rsidR="00D901ED" w:rsidRPr="00516BB3" w:rsidRDefault="00D901ED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3500" w:rsidRPr="00516BB3" w:rsidRDefault="00FD4318" w:rsidP="00516BB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  <w:r w:rsidR="00E22947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федеральными государственными образовательными стандартами </w:t>
      </w:r>
      <w:r w:rsidR="00A3461A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аккредитованной </w:t>
      </w:r>
      <w:r w:rsidR="00D20930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основной образовательной программой 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</w:t>
      </w:r>
      <w:r w:rsidR="00683500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итогов</w:t>
      </w:r>
      <w:r w:rsidR="00683500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аттестаци</w:t>
      </w:r>
      <w:r w:rsidR="00683500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аспирантуры </w:t>
      </w:r>
      <w:r w:rsidR="00E22947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АО «НПО «Орион» </w:t>
      </w:r>
      <w:r w:rsidR="00683500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состоит из:</w:t>
      </w:r>
    </w:p>
    <w:p w:rsidR="00253F56" w:rsidRPr="00516BB3" w:rsidRDefault="00683500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01ED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экзамен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AD18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5D183F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r w:rsidR="00880E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дисциплине «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педагогик</w:t>
      </w:r>
      <w:r w:rsidR="00880E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="00C1729C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психологи</w:t>
      </w:r>
      <w:r w:rsidR="00880E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я»</w:t>
      </w:r>
      <w:r w:rsidR="002A29D1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53F56" w:rsidRPr="00516BB3" w:rsidRDefault="00D901ED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</w:t>
      </w:r>
      <w:r w:rsidR="00683500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7302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устной и письменной форме 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научного доклада об основных результатах</w:t>
      </w:r>
      <w:r w:rsidR="00E1442D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одготов</w:t>
      </w:r>
      <w:r w:rsidR="0004507D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ленной</w:t>
      </w:r>
      <w:r w:rsidR="00E1442D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научно-квалификационной работы (диссертации).</w:t>
      </w:r>
      <w:r w:rsidR="00A07302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53F56" w:rsidRPr="00516BB3" w:rsidRDefault="00FD4318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Программа государственн</w:t>
      </w:r>
      <w:r w:rsidR="00683500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экзамен</w:t>
      </w:r>
      <w:r w:rsidR="00683500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требования к научному докладу, порядку его подготовки и представления, к критериям его оценки, а также порядок подачи и рассмотрения апелляций доводятся до сведения обучающихся не позднее, чем за </w:t>
      </w:r>
      <w:r w:rsidR="00C1729C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90 </w:t>
      </w:r>
      <w:r w:rsidR="00C1729C" w:rsidRPr="002D50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C1729C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начала государственной итоговой аттестации.</w:t>
      </w:r>
    </w:p>
    <w:p w:rsidR="00253F56" w:rsidRPr="00516BB3" w:rsidRDefault="00516BB3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позднее, чем за 30 календарных дней до проведения первого государственного аттестационного испытания приказом ректора утверждается расписание государственных аттестационных испытаний (далее </w:t>
      </w:r>
      <w:r w:rsidR="00D901ED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расписание), в котором указываются даты, время и место проведения государственных аттестационных испытаний и предэкзаменационных консультаций.</w:t>
      </w:r>
    </w:p>
    <w:p w:rsidR="00253F56" w:rsidRPr="00516BB3" w:rsidRDefault="00516BB3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При формировании расписания устанавливается перерыв между государственными аттестационными испытаниями продолжительностью не менее 7 календарных дней.</w:t>
      </w:r>
    </w:p>
    <w:p w:rsidR="00253F56" w:rsidRPr="00516BB3" w:rsidRDefault="00516BB3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Государственный экзамен </w:t>
      </w:r>
      <w:r w:rsidR="00082684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для оценки</w:t>
      </w:r>
      <w:r w:rsidR="00C365CB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знани</w:t>
      </w:r>
      <w:r w:rsidR="00082684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C365CB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06A29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уровня подготовки (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компетенци</w:t>
      </w:r>
      <w:r w:rsidR="00C365CB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06A29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аспиранта преподавательской деятельности </w:t>
      </w:r>
      <w:r w:rsidR="00206A29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</w:t>
      </w:r>
      <w:r w:rsidR="00206A29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06A29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 обучения в аспирантуре.</w:t>
      </w:r>
    </w:p>
    <w:p w:rsidR="00A84A2C" w:rsidRPr="00516BB3" w:rsidRDefault="00516BB3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Государственный экзамен </w:t>
      </w:r>
      <w:r w:rsidR="008D187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проводится 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устной форме</w:t>
      </w:r>
      <w:r w:rsidR="008D187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виде ответа на вопросы билета, доставшегося экзаменуемому</w:t>
      </w:r>
      <w:r w:rsidR="00A84A2C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A7C4F" w:rsidRPr="00516BB3" w:rsidRDefault="00BA7C4F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Вопросы билетов доводятся </w:t>
      </w:r>
      <w:r w:rsidR="00082684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экзаменующихся не позднее, чем за </w:t>
      </w:r>
      <w:r w:rsidR="00206A29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82684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дней до экзамена.</w:t>
      </w:r>
    </w:p>
    <w:p w:rsidR="008D1876" w:rsidRPr="00516BB3" w:rsidRDefault="00BA7C4F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езультат 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экзамена 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объявля</w:t>
      </w:r>
      <w:r w:rsidR="008D187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 в день его проведения</w:t>
      </w:r>
      <w:r w:rsidR="008D187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A7C4F" w:rsidRPr="00516BB3" w:rsidRDefault="00516BB3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</w:t>
      </w:r>
      <w:r w:rsidR="00082684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государственным экзаменом </w:t>
      </w:r>
      <w:r w:rsidR="008D187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желанию экзаменуемых может 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</w:t>
      </w:r>
      <w:r w:rsidR="008D187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консульт</w:t>
      </w:r>
      <w:r w:rsidR="00A84A2C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ация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вопросам, включенным в </w:t>
      </w:r>
      <w:r w:rsidR="00BA7C4F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билеты экзамена.</w:t>
      </w:r>
    </w:p>
    <w:p w:rsidR="00253F56" w:rsidRPr="00516BB3" w:rsidRDefault="00516BB3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Представление научного доклада об основных результатах подготовленной научно-квалификационной работы (диссертации) является</w:t>
      </w:r>
      <w:r w:rsidR="00D901ED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заключительным этапом проведения государственной итоговой аттестации</w:t>
      </w:r>
      <w:r w:rsidR="00FD4318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E0376" w:rsidRPr="00516BB3" w:rsidRDefault="00516BB3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Научный </w:t>
      </w:r>
      <w:r w:rsidR="00B2553E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доклад </w:t>
      </w:r>
      <w:r w:rsidR="00F534D7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 собой краткое</w:t>
      </w:r>
      <w:r w:rsidR="00410904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</w:t>
      </w:r>
      <w:r w:rsidR="00F534D7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="00AC32C0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F534D7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формационноемкое изложение основных результатов, </w:t>
      </w:r>
      <w:r w:rsidR="00DA2602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подготовленной </w:t>
      </w:r>
      <w:r w:rsidR="00BE34EF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научно-исследовательской работы по теме диссертации.</w:t>
      </w:r>
    </w:p>
    <w:p w:rsidR="00493F27" w:rsidRDefault="00F534D7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Структура научного доклада, его основные разделы</w:t>
      </w:r>
      <w:r w:rsidR="00BE34EF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объем</w:t>
      </w:r>
      <w:r w:rsidR="00BE34EF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487BF9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34EF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презентация 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 соответствовать автореферат</w:t>
      </w:r>
      <w:r w:rsidR="00BE34EF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487BF9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диссертации</w:t>
      </w:r>
      <w:r w:rsidR="00AC32C0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соискание ученой степени</w:t>
      </w:r>
      <w:r w:rsidR="00AC32C0" w:rsidRPr="00516BB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C32C0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кандидата технических или физико-математических наук</w:t>
      </w:r>
      <w:r w:rsidR="005B5CED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3F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(ГОСТ Р. 7.0.11-2011; </w:t>
      </w:r>
      <w:r w:rsidR="00067B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493F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 о присвоении ученых степеней</w:t>
      </w:r>
      <w:r w:rsidR="00067B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93F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утвержденное Постановлением Правительства РФ от 24.09.2013</w:t>
      </w:r>
      <w:r w:rsidR="005F3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№842; Приказ Минобрнауки РФ от 10.11.2017г. №1093) </w:t>
      </w:r>
    </w:p>
    <w:p w:rsidR="006D798F" w:rsidRPr="00516BB3" w:rsidRDefault="00516BB3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74073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2D50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Минимальная п</w:t>
      </w:r>
      <w:r w:rsidR="006D798F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родолжительность выступления аспиранта при представлении научного доклада должна </w:t>
      </w:r>
      <w:r w:rsidR="002D50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быть не менее 15 </w:t>
      </w:r>
      <w:r w:rsidR="006D798F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минут</w:t>
      </w:r>
      <w:r w:rsidR="008B2729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74073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6614B" w:rsidRPr="00516BB3" w:rsidRDefault="00516BB3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6D798F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74073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Рукопись научного доклада</w:t>
      </w:r>
      <w:r w:rsidR="0006614B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включа</w:t>
      </w:r>
      <w:r w:rsidR="00DA2602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</w:t>
      </w:r>
      <w:r w:rsidR="002B7647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переплетенные в твердый переплет</w:t>
      </w:r>
      <w:r w:rsidR="0006614B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6614B" w:rsidRPr="00516BB3" w:rsidRDefault="0006614B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титульный лист;</w:t>
      </w:r>
    </w:p>
    <w:p w:rsidR="0006614B" w:rsidRPr="00516BB3" w:rsidRDefault="0006614B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собственно текст научного доклада</w:t>
      </w:r>
      <w:r w:rsidR="002B7647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объем текста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E55D0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(без рисунков и таблиц и не считая листов обложки) </w:t>
      </w:r>
      <w:r w:rsidR="00C014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50F2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шрифт </w:t>
      </w:r>
      <w:r w:rsidR="002D50F2" w:rsidRPr="00516BB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Arial</w:t>
      </w:r>
      <w:r w:rsidR="002D50F2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размер 12</w:t>
      </w:r>
      <w:r w:rsidR="002D50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менее 1</w:t>
      </w:r>
      <w:r w:rsidR="001E55D0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страниц</w:t>
      </w:r>
      <w:r w:rsidR="002B7647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 1,</w:t>
      </w:r>
      <w:r w:rsidR="001E55D0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B7647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интервала)</w:t>
      </w:r>
      <w:r w:rsidR="001E55D0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не менее 30 страниц (в 1,5 интервала)</w:t>
      </w:r>
      <w:r w:rsidR="00544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="002D50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поля: верхнее и нижнее – 2</w:t>
      </w:r>
      <w:r w:rsidR="00544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50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см, левое – 3 см, правое – 1,5 см.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2553E" w:rsidRPr="00516BB3" w:rsidRDefault="00B2553E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Рукопись представляется аттестуемым аспирантом в аспирантуру АО «НПО «Орион» </w:t>
      </w:r>
      <w:r w:rsidRPr="00516BB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(ГЭК)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позднее, чем за 10 дней до</w:t>
      </w:r>
      <w:r w:rsidR="00DA2602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итоговой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аттестации</w:t>
      </w:r>
      <w:r w:rsidR="00C014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53F56" w:rsidRPr="00516BB3" w:rsidRDefault="00516BB3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Титульный лист</w:t>
      </w:r>
      <w:r w:rsidR="00082684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научного доклада должен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содержа</w:t>
      </w:r>
      <w:r w:rsidR="00082684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53F56" w:rsidRPr="00516BB3" w:rsidRDefault="00253F56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наименование организации, где выполнена работа</w:t>
      </w:r>
      <w:r w:rsidR="00082684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53F56" w:rsidRPr="00516BB3" w:rsidRDefault="00253F56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фамилию, имя и отчество выпускника;</w:t>
      </w:r>
    </w:p>
    <w:p w:rsidR="00253F56" w:rsidRPr="00516BB3" w:rsidRDefault="00253F56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название научно</w:t>
      </w:r>
      <w:r w:rsidR="004E037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доклада, </w:t>
      </w:r>
      <w:r w:rsidR="00225565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строго </w:t>
      </w:r>
      <w:r w:rsidR="004E037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соответствующее утвержденной </w:t>
      </w:r>
      <w:r w:rsidR="00544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(не позднее, чем за 90 дней</w:t>
      </w:r>
      <w:r w:rsidR="00EA01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аттестации</w:t>
      </w:r>
      <w:r w:rsidR="00544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 </w:t>
      </w:r>
      <w:r w:rsidR="00225565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НТС или приказом Генерального директора </w:t>
      </w:r>
      <w:r w:rsidR="004E037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теме 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диссертации;</w:t>
      </w:r>
    </w:p>
    <w:p w:rsidR="00253F56" w:rsidRPr="00516BB3" w:rsidRDefault="00253F56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шифр и наименование </w:t>
      </w:r>
      <w:r w:rsidR="004E0376" w:rsidRPr="00C014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 подготовки</w:t>
      </w:r>
      <w:r w:rsidR="004E037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2B7647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одной из </w:t>
      </w:r>
      <w:r w:rsidR="007A2BB1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</w:t>
      </w:r>
      <w:r w:rsidR="002B7647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A2BB1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ей 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специальност</w:t>
      </w:r>
      <w:r w:rsidR="00225565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7A2BB1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Минобрнауки от 17 октября 2016 г № 1288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C014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которым обучался аспирант;</w:t>
      </w:r>
    </w:p>
    <w:p w:rsidR="00253F56" w:rsidRPr="00516BB3" w:rsidRDefault="00253F56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искомую квалификацию</w:t>
      </w:r>
      <w:r w:rsidR="007A2BB1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220779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«Исследователь</w:t>
      </w:r>
      <w:r w:rsidR="00EC577F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Преподаватель-исследователь»</w:t>
      </w:r>
      <w:r w:rsidR="00C014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53F56" w:rsidRPr="00516BB3" w:rsidRDefault="00EC577F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фамилию, имя, отчество, ученую степень, ученое звание научного руководителя (консультанта);</w:t>
      </w:r>
    </w:p>
    <w:p w:rsidR="00253F56" w:rsidRPr="00516BB3" w:rsidRDefault="00EC577F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2A29D1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 </w:t>
      </w:r>
      <w:r w:rsidR="00082684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2A29D1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Москва</w:t>
      </w:r>
      <w:r w:rsidR="00082684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год написания научного доклада.</w:t>
      </w:r>
    </w:p>
    <w:p w:rsidR="00534D54" w:rsidRPr="00516BB3" w:rsidRDefault="00516BB3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870F4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Основная часть (собственно текст) доклада должна содержать следующие основные разделы</w:t>
      </w:r>
      <w:r w:rsidR="001B78EE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соответствующие нижеследующим рекомендациям</w:t>
      </w:r>
      <w:r w:rsidR="00534D54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155A02" w:rsidRPr="00516BB3" w:rsidRDefault="00C01455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Актуальность (Введение):</w:t>
      </w:r>
    </w:p>
    <w:p w:rsidR="00E01EE2" w:rsidRPr="00516BB3" w:rsidRDefault="00155A02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1B78EE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534D54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злагается доказательство актуальности выполненных и</w:t>
      </w:r>
      <w:r w:rsidR="00D05C3C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сследований, показывается научный базис для решения поставленной в работе задачи, степень ее предыдущей разработки, приводится краткая 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характеристик</w:t>
      </w:r>
      <w:r w:rsidR="00D05C3C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полученных ранее результатов</w:t>
      </w:r>
      <w:r w:rsidR="005D182B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представляющих наибольший практический интерес, </w:t>
      </w:r>
      <w:r w:rsidR="00E01EE2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перечисляются научные коллективы и исследователи, внесшие значительный вклад развитие данной отрасли знаний, приводится краткая характеристика полученных ими результатов,  </w:t>
      </w:r>
      <w:r w:rsidR="005D182B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указываются их ограничения и недостатки, устранение которых </w:t>
      </w:r>
      <w:r w:rsidR="00E01EE2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должно быть </w:t>
      </w:r>
      <w:r w:rsidR="005D182B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одной из задач выполненной и защищаемой соискателем р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аботы</w:t>
      </w:r>
      <w:r w:rsidR="00E01EE2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55A02" w:rsidRPr="00063005" w:rsidRDefault="00E01EE2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6300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Цель работы и задачи исследования: </w:t>
      </w:r>
    </w:p>
    <w:p w:rsidR="00D06068" w:rsidRPr="00516BB3" w:rsidRDefault="00155A02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указываются конкретные пути </w:t>
      </w:r>
      <w:r w:rsidR="00D06068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B78EE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недостатков и ограничений </w:t>
      </w:r>
      <w:r w:rsidR="00D06068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предыдущих исследований. </w:t>
      </w:r>
      <w:r w:rsidR="001B78EE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D06068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еречисляются частные задачи (обычно 3-5), совокупность которых определяет содержание научных результатов 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защищаемой </w:t>
      </w:r>
      <w:r w:rsidR="00D06068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работы. </w:t>
      </w:r>
    </w:p>
    <w:p w:rsidR="00155A02" w:rsidRPr="00516BB3" w:rsidRDefault="00D06068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Методы исследования: </w:t>
      </w:r>
    </w:p>
    <w:p w:rsidR="00135AF8" w:rsidRPr="00516BB3" w:rsidRDefault="00155A02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135AF8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показываются:</w:t>
      </w:r>
    </w:p>
    <w:p w:rsidR="00135AF8" w:rsidRPr="00516BB3" w:rsidRDefault="00135AF8" w:rsidP="00063005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6BB3">
        <w:rPr>
          <w:rFonts w:ascii="Arial" w:hAnsi="Arial" w:cs="Arial"/>
          <w:sz w:val="24"/>
          <w:szCs w:val="24"/>
          <w:lang w:eastAsia="ru-RU"/>
        </w:rPr>
        <w:t>-</w:t>
      </w:r>
      <w:r w:rsidRPr="00516BB3">
        <w:rPr>
          <w:rFonts w:ascii="Arial" w:hAnsi="Arial" w:cs="Arial"/>
          <w:sz w:val="24"/>
          <w:szCs w:val="24"/>
          <w:lang w:eastAsia="ru-RU"/>
        </w:rPr>
        <w:tab/>
        <w:t>общая методика выполнения исследования, общий и прикладной аппарат, использованный при выполнении отдельных частей теоретического исследования;</w:t>
      </w:r>
    </w:p>
    <w:p w:rsidR="00135AF8" w:rsidRPr="00516BB3" w:rsidRDefault="00135AF8" w:rsidP="00063005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6BB3">
        <w:rPr>
          <w:rFonts w:ascii="Arial" w:hAnsi="Arial" w:cs="Arial"/>
          <w:sz w:val="24"/>
          <w:szCs w:val="24"/>
          <w:lang w:eastAsia="ru-RU"/>
        </w:rPr>
        <w:t>-</w:t>
      </w:r>
      <w:r w:rsidRPr="00516BB3">
        <w:rPr>
          <w:rFonts w:ascii="Arial" w:hAnsi="Arial" w:cs="Arial"/>
          <w:sz w:val="24"/>
          <w:szCs w:val="24"/>
          <w:lang w:eastAsia="ru-RU"/>
        </w:rPr>
        <w:tab/>
        <w:t>методы выполнения экспериментальных работ.</w:t>
      </w:r>
    </w:p>
    <w:p w:rsidR="00135AF8" w:rsidRPr="00516BB3" w:rsidRDefault="00135AF8" w:rsidP="00516BB3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6BB3">
        <w:rPr>
          <w:rFonts w:ascii="Arial" w:hAnsi="Arial" w:cs="Arial"/>
          <w:sz w:val="24"/>
          <w:szCs w:val="24"/>
          <w:lang w:eastAsia="ru-RU"/>
        </w:rPr>
        <w:t>В этом подразделе также освещаются средства, выбранные соискателем для решения поставленных задач, например, математические модели, методики, методы расчета, их особенности и реализация; методики наблюдений и измерений, как проводились измерения</w:t>
      </w:r>
      <w:r w:rsidR="001B78EE" w:rsidRPr="00516BB3">
        <w:rPr>
          <w:rFonts w:ascii="Arial" w:hAnsi="Arial" w:cs="Arial"/>
          <w:sz w:val="24"/>
          <w:szCs w:val="24"/>
          <w:lang w:eastAsia="ru-RU"/>
        </w:rPr>
        <w:t>, какая аппаратная база использовалась,</w:t>
      </w:r>
      <w:r w:rsidRPr="00516BB3">
        <w:rPr>
          <w:rFonts w:ascii="Arial" w:hAnsi="Arial" w:cs="Arial"/>
          <w:sz w:val="24"/>
          <w:szCs w:val="24"/>
          <w:lang w:eastAsia="ru-RU"/>
        </w:rPr>
        <w:t xml:space="preserve"> какие фактические </w:t>
      </w:r>
      <w:r w:rsidR="001B78EE" w:rsidRPr="00516BB3">
        <w:rPr>
          <w:rFonts w:ascii="Arial" w:hAnsi="Arial" w:cs="Arial"/>
          <w:sz w:val="24"/>
          <w:szCs w:val="24"/>
          <w:lang w:eastAsia="ru-RU"/>
        </w:rPr>
        <w:t xml:space="preserve">экспериментальные </w:t>
      </w:r>
      <w:r w:rsidRPr="00516BB3">
        <w:rPr>
          <w:rFonts w:ascii="Arial" w:hAnsi="Arial" w:cs="Arial"/>
          <w:sz w:val="24"/>
          <w:szCs w:val="24"/>
          <w:lang w:eastAsia="ru-RU"/>
        </w:rPr>
        <w:t xml:space="preserve">данные при этом получены, как обеспечивались необходимые точность и достоверность измерений, для решения какой задачи </w:t>
      </w:r>
      <w:r w:rsidR="001B78EE" w:rsidRPr="00516BB3">
        <w:rPr>
          <w:rFonts w:ascii="Arial" w:hAnsi="Arial" w:cs="Arial"/>
          <w:sz w:val="24"/>
          <w:szCs w:val="24"/>
          <w:lang w:eastAsia="ru-RU"/>
        </w:rPr>
        <w:t xml:space="preserve">и подтверждения каких теоретических </w:t>
      </w:r>
      <w:r w:rsidR="005B5A1C" w:rsidRPr="00516BB3">
        <w:rPr>
          <w:rFonts w:ascii="Arial" w:hAnsi="Arial" w:cs="Arial"/>
          <w:sz w:val="24"/>
          <w:szCs w:val="24"/>
          <w:lang w:eastAsia="ru-RU"/>
        </w:rPr>
        <w:t xml:space="preserve">предположений </w:t>
      </w:r>
      <w:r w:rsidRPr="00516BB3">
        <w:rPr>
          <w:rFonts w:ascii="Arial" w:hAnsi="Arial" w:cs="Arial"/>
          <w:sz w:val="24"/>
          <w:szCs w:val="24"/>
          <w:lang w:eastAsia="ru-RU"/>
        </w:rPr>
        <w:t xml:space="preserve">использовались полученные экспериментальные данные. </w:t>
      </w:r>
    </w:p>
    <w:p w:rsidR="00155A02" w:rsidRPr="00516BB3" w:rsidRDefault="00135AF8" w:rsidP="00516BB3">
      <w:pPr>
        <w:widowControl w:val="0"/>
        <w:spacing w:after="0"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  <w:lang w:eastAsia="ru-RU"/>
        </w:rPr>
      </w:pPr>
      <w:r w:rsidRPr="00516BB3">
        <w:rPr>
          <w:rFonts w:ascii="Arial" w:hAnsi="Arial" w:cs="Arial"/>
          <w:bCs/>
          <w:i/>
          <w:sz w:val="24"/>
          <w:szCs w:val="24"/>
          <w:lang w:eastAsia="ru-RU"/>
        </w:rPr>
        <w:t>Научная новизна</w:t>
      </w:r>
      <w:r w:rsidR="005B5A1C" w:rsidRPr="00516BB3">
        <w:rPr>
          <w:rFonts w:ascii="Arial" w:hAnsi="Arial" w:cs="Arial"/>
          <w:bCs/>
          <w:i/>
          <w:sz w:val="24"/>
          <w:szCs w:val="24"/>
          <w:lang w:eastAsia="ru-RU"/>
        </w:rPr>
        <w:t xml:space="preserve">: </w:t>
      </w:r>
    </w:p>
    <w:p w:rsidR="005B5A1C" w:rsidRPr="00516BB3" w:rsidRDefault="00063005" w:rsidP="00516BB3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135AF8" w:rsidRPr="00516BB3">
        <w:rPr>
          <w:rFonts w:ascii="Arial" w:hAnsi="Arial" w:cs="Arial"/>
          <w:sz w:val="24"/>
          <w:szCs w:val="24"/>
          <w:lang w:eastAsia="ru-RU"/>
        </w:rPr>
        <w:t>в 4</w:t>
      </w:r>
      <w:r>
        <w:rPr>
          <w:rFonts w:ascii="Arial" w:hAnsi="Arial" w:cs="Arial"/>
          <w:sz w:val="24"/>
          <w:szCs w:val="24"/>
          <w:lang w:eastAsia="ru-RU"/>
        </w:rPr>
        <w:t>–</w:t>
      </w:r>
      <w:r w:rsidR="00135AF8" w:rsidRPr="00516BB3">
        <w:rPr>
          <w:rFonts w:ascii="Arial" w:hAnsi="Arial" w:cs="Arial"/>
          <w:sz w:val="24"/>
          <w:szCs w:val="24"/>
          <w:lang w:eastAsia="ru-RU"/>
        </w:rPr>
        <w:t xml:space="preserve">5 пунктах конкретно формулируется научная новизна результатов, </w:t>
      </w:r>
      <w:r w:rsidR="00516BB3" w:rsidRPr="00516BB3">
        <w:rPr>
          <w:rFonts w:ascii="Arial" w:hAnsi="Arial" w:cs="Arial"/>
          <w:sz w:val="24"/>
          <w:szCs w:val="24"/>
          <w:lang w:eastAsia="ru-RU"/>
        </w:rPr>
        <w:t>п</w:t>
      </w:r>
      <w:r w:rsidR="00135AF8" w:rsidRPr="00516BB3">
        <w:rPr>
          <w:rFonts w:ascii="Arial" w:hAnsi="Arial" w:cs="Arial"/>
          <w:sz w:val="24"/>
          <w:szCs w:val="24"/>
          <w:lang w:eastAsia="ru-RU"/>
        </w:rPr>
        <w:t>олученных соискателем лично.</w:t>
      </w:r>
    </w:p>
    <w:p w:rsidR="00135AF8" w:rsidRPr="00516BB3" w:rsidRDefault="00135AF8" w:rsidP="00516BB3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6BB3">
        <w:rPr>
          <w:rFonts w:ascii="Arial" w:hAnsi="Arial" w:cs="Arial"/>
          <w:sz w:val="24"/>
          <w:szCs w:val="24"/>
          <w:lang w:eastAsia="ru-RU"/>
        </w:rPr>
        <w:t>При описании научной новизны нельзя ограничиваться общими фразами без раскрытия сути предлагаемого нововведения, без проведения различия от имеющихся аналогов и прототипа, опубликованных конкретно указываемыми Вами авторами.</w:t>
      </w:r>
    </w:p>
    <w:p w:rsidR="008338CE" w:rsidRDefault="008338CE" w:rsidP="00516BB3">
      <w:pPr>
        <w:widowControl w:val="0"/>
        <w:spacing w:after="0"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  <w:lang w:eastAsia="ru-RU"/>
        </w:rPr>
      </w:pPr>
    </w:p>
    <w:p w:rsidR="00135AF8" w:rsidRPr="00516BB3" w:rsidRDefault="00135AF8" w:rsidP="00516BB3">
      <w:pPr>
        <w:widowControl w:val="0"/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516BB3">
        <w:rPr>
          <w:rFonts w:ascii="Arial" w:hAnsi="Arial" w:cs="Arial"/>
          <w:bCs/>
          <w:i/>
          <w:sz w:val="24"/>
          <w:szCs w:val="24"/>
          <w:lang w:eastAsia="ru-RU"/>
        </w:rPr>
        <w:t>Основные положения, выносимые на защиту</w:t>
      </w:r>
      <w:r w:rsidR="00AB0C7F" w:rsidRPr="00516BB3">
        <w:rPr>
          <w:rFonts w:ascii="Arial" w:hAnsi="Arial" w:cs="Arial"/>
          <w:bCs/>
          <w:i/>
          <w:sz w:val="24"/>
          <w:szCs w:val="24"/>
          <w:lang w:eastAsia="ru-RU"/>
        </w:rPr>
        <w:t>:</w:t>
      </w:r>
    </w:p>
    <w:p w:rsidR="00135AF8" w:rsidRPr="00516BB3" w:rsidRDefault="00AB0C7F" w:rsidP="00516BB3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6BB3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135AF8" w:rsidRPr="00516BB3">
        <w:rPr>
          <w:rFonts w:ascii="Arial" w:hAnsi="Arial" w:cs="Arial"/>
          <w:sz w:val="24"/>
          <w:szCs w:val="24"/>
          <w:lang w:eastAsia="ru-RU"/>
        </w:rPr>
        <w:t xml:space="preserve">излагаются </w:t>
      </w:r>
      <w:r w:rsidR="00063005">
        <w:rPr>
          <w:rFonts w:ascii="Arial" w:hAnsi="Arial" w:cs="Arial"/>
          <w:sz w:val="24"/>
          <w:szCs w:val="24"/>
          <w:lang w:eastAsia="ru-RU"/>
        </w:rPr>
        <w:t>3–</w:t>
      </w:r>
      <w:r w:rsidRPr="00516BB3">
        <w:rPr>
          <w:rFonts w:ascii="Arial" w:hAnsi="Arial" w:cs="Arial"/>
          <w:sz w:val="24"/>
          <w:szCs w:val="24"/>
          <w:lang w:eastAsia="ru-RU"/>
        </w:rPr>
        <w:t>5 положений (</w:t>
      </w:r>
      <w:r w:rsidR="00135AF8" w:rsidRPr="00516BB3">
        <w:rPr>
          <w:rFonts w:ascii="Arial" w:hAnsi="Arial" w:cs="Arial"/>
          <w:sz w:val="24"/>
          <w:szCs w:val="24"/>
          <w:lang w:eastAsia="ru-RU"/>
        </w:rPr>
        <w:t>тезис</w:t>
      </w:r>
      <w:r w:rsidRPr="00516BB3">
        <w:rPr>
          <w:rFonts w:ascii="Arial" w:hAnsi="Arial" w:cs="Arial"/>
          <w:sz w:val="24"/>
          <w:szCs w:val="24"/>
          <w:lang w:eastAsia="ru-RU"/>
        </w:rPr>
        <w:t>ов)</w:t>
      </w:r>
      <w:r w:rsidR="00135AF8" w:rsidRPr="00516BB3">
        <w:rPr>
          <w:rFonts w:ascii="Arial" w:hAnsi="Arial" w:cs="Arial"/>
          <w:sz w:val="24"/>
          <w:szCs w:val="24"/>
          <w:lang w:eastAsia="ru-RU"/>
        </w:rPr>
        <w:t>, впервые сформулированны</w:t>
      </w:r>
      <w:r w:rsidRPr="00516BB3">
        <w:rPr>
          <w:rFonts w:ascii="Arial" w:hAnsi="Arial" w:cs="Arial"/>
          <w:sz w:val="24"/>
          <w:szCs w:val="24"/>
          <w:lang w:eastAsia="ru-RU"/>
        </w:rPr>
        <w:t>х</w:t>
      </w:r>
      <w:r w:rsidR="00135AF8" w:rsidRPr="00516BB3">
        <w:rPr>
          <w:rFonts w:ascii="Arial" w:hAnsi="Arial" w:cs="Arial"/>
          <w:sz w:val="24"/>
          <w:szCs w:val="24"/>
          <w:lang w:eastAsia="ru-RU"/>
        </w:rPr>
        <w:t xml:space="preserve"> соискателем лично, составляющи</w:t>
      </w:r>
      <w:r w:rsidRPr="00516BB3">
        <w:rPr>
          <w:rFonts w:ascii="Arial" w:hAnsi="Arial" w:cs="Arial"/>
          <w:sz w:val="24"/>
          <w:szCs w:val="24"/>
          <w:lang w:eastAsia="ru-RU"/>
        </w:rPr>
        <w:t>х</w:t>
      </w:r>
      <w:r w:rsidR="00135AF8" w:rsidRPr="00516BB3">
        <w:rPr>
          <w:rFonts w:ascii="Arial" w:hAnsi="Arial" w:cs="Arial"/>
          <w:sz w:val="24"/>
          <w:szCs w:val="24"/>
          <w:lang w:eastAsia="ru-RU"/>
        </w:rPr>
        <w:t xml:space="preserve"> основу его работы и представленные к публичной защите (доказательству).</w:t>
      </w:r>
    </w:p>
    <w:p w:rsidR="00135AF8" w:rsidRPr="00516BB3" w:rsidRDefault="00135AF8" w:rsidP="00516BB3">
      <w:pPr>
        <w:widowControl w:val="0"/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516BB3">
        <w:rPr>
          <w:rFonts w:ascii="Arial" w:hAnsi="Arial" w:cs="Arial"/>
          <w:bCs/>
          <w:i/>
          <w:sz w:val="24"/>
          <w:szCs w:val="24"/>
          <w:lang w:eastAsia="ru-RU"/>
        </w:rPr>
        <w:t>Практическая ценность новых научных результатов</w:t>
      </w:r>
      <w:r w:rsidR="00063005">
        <w:rPr>
          <w:rFonts w:ascii="Arial" w:hAnsi="Arial" w:cs="Arial"/>
          <w:bCs/>
          <w:i/>
          <w:sz w:val="24"/>
          <w:szCs w:val="24"/>
          <w:lang w:eastAsia="ru-RU"/>
        </w:rPr>
        <w:t>:</w:t>
      </w:r>
    </w:p>
    <w:p w:rsidR="00135AF8" w:rsidRPr="00516BB3" w:rsidRDefault="00133A1A" w:rsidP="00516BB3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6BB3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135AF8" w:rsidRPr="00516BB3">
        <w:rPr>
          <w:rFonts w:ascii="Arial" w:hAnsi="Arial" w:cs="Arial"/>
          <w:sz w:val="24"/>
          <w:szCs w:val="24"/>
          <w:lang w:eastAsia="ru-RU"/>
        </w:rPr>
        <w:t>перечисляются результаты Вашего исследования, которые можно непосредственно использовать на практике, и приводятся конкретные доказательства их практической ценности.</w:t>
      </w:r>
    </w:p>
    <w:p w:rsidR="00135AF8" w:rsidRPr="00516BB3" w:rsidRDefault="00135AF8" w:rsidP="00516BB3">
      <w:pPr>
        <w:widowControl w:val="0"/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516BB3">
        <w:rPr>
          <w:rFonts w:ascii="Arial" w:hAnsi="Arial" w:cs="Arial"/>
          <w:bCs/>
          <w:i/>
          <w:sz w:val="24"/>
          <w:szCs w:val="24"/>
          <w:lang w:eastAsia="ru-RU"/>
        </w:rPr>
        <w:t>Реализация и внедрение результатов исследований</w:t>
      </w:r>
      <w:r w:rsidR="008338CE">
        <w:rPr>
          <w:rFonts w:ascii="Arial" w:hAnsi="Arial" w:cs="Arial"/>
          <w:bCs/>
          <w:i/>
          <w:sz w:val="24"/>
          <w:szCs w:val="24"/>
          <w:lang w:eastAsia="ru-RU"/>
        </w:rPr>
        <w:t>:</w:t>
      </w:r>
    </w:p>
    <w:p w:rsidR="00135AF8" w:rsidRPr="00516BB3" w:rsidRDefault="00133A1A" w:rsidP="00516BB3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6BB3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135AF8" w:rsidRPr="00516BB3">
        <w:rPr>
          <w:rFonts w:ascii="Arial" w:hAnsi="Arial" w:cs="Arial"/>
          <w:sz w:val="24"/>
          <w:szCs w:val="24"/>
          <w:lang w:eastAsia="ru-RU"/>
        </w:rPr>
        <w:t xml:space="preserve">указываются организации, </w:t>
      </w:r>
      <w:r w:rsidR="00AB0C7F" w:rsidRPr="00516BB3">
        <w:rPr>
          <w:rFonts w:ascii="Arial" w:hAnsi="Arial" w:cs="Arial"/>
          <w:sz w:val="24"/>
          <w:szCs w:val="24"/>
          <w:lang w:eastAsia="ru-RU"/>
        </w:rPr>
        <w:t xml:space="preserve">в которых внедрены результаты, </w:t>
      </w:r>
      <w:r w:rsidR="00135AF8" w:rsidRPr="00516BB3">
        <w:rPr>
          <w:rFonts w:ascii="Arial" w:hAnsi="Arial" w:cs="Arial"/>
          <w:sz w:val="24"/>
          <w:szCs w:val="24"/>
          <w:lang w:eastAsia="ru-RU"/>
        </w:rPr>
        <w:t xml:space="preserve">конкретный объект внедрения, что конкретно является результатом внедрения и </w:t>
      </w:r>
      <w:r w:rsidR="00AB0C7F" w:rsidRPr="00516BB3">
        <w:rPr>
          <w:rFonts w:ascii="Arial" w:hAnsi="Arial" w:cs="Arial"/>
          <w:sz w:val="24"/>
          <w:szCs w:val="24"/>
          <w:lang w:eastAsia="ru-RU"/>
        </w:rPr>
        <w:t xml:space="preserve">технико-экономические </w:t>
      </w:r>
      <w:r w:rsidR="00135AF8" w:rsidRPr="00516BB3">
        <w:rPr>
          <w:rFonts w:ascii="Arial" w:hAnsi="Arial" w:cs="Arial"/>
          <w:sz w:val="24"/>
          <w:szCs w:val="24"/>
          <w:lang w:eastAsia="ru-RU"/>
        </w:rPr>
        <w:t>эффекты от внедрения</w:t>
      </w:r>
      <w:r w:rsidR="00AB0C7F" w:rsidRPr="00516BB3">
        <w:rPr>
          <w:rFonts w:ascii="Arial" w:hAnsi="Arial" w:cs="Arial"/>
          <w:sz w:val="24"/>
          <w:szCs w:val="24"/>
          <w:lang w:eastAsia="ru-RU"/>
        </w:rPr>
        <w:t>.</w:t>
      </w:r>
    </w:p>
    <w:p w:rsidR="00AB0C7F" w:rsidRPr="00516BB3" w:rsidRDefault="00581172" w:rsidP="00516BB3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6BB3">
        <w:rPr>
          <w:rFonts w:ascii="Arial" w:hAnsi="Arial" w:cs="Arial"/>
          <w:sz w:val="24"/>
          <w:szCs w:val="24"/>
          <w:lang w:eastAsia="ru-RU"/>
        </w:rPr>
        <w:t>Также указыв</w:t>
      </w:r>
      <w:r w:rsidR="00133A1A" w:rsidRPr="00516BB3">
        <w:rPr>
          <w:rFonts w:ascii="Arial" w:hAnsi="Arial" w:cs="Arial"/>
          <w:sz w:val="24"/>
          <w:szCs w:val="24"/>
          <w:lang w:eastAsia="ru-RU"/>
        </w:rPr>
        <w:t>а</w:t>
      </w:r>
      <w:r w:rsidRPr="00516BB3">
        <w:rPr>
          <w:rFonts w:ascii="Arial" w:hAnsi="Arial" w:cs="Arial"/>
          <w:sz w:val="24"/>
          <w:szCs w:val="24"/>
          <w:lang w:eastAsia="ru-RU"/>
        </w:rPr>
        <w:t xml:space="preserve">ются темы НИОКР, в которых использованы результаты выполненных и докладываемых исследований. </w:t>
      </w:r>
    </w:p>
    <w:p w:rsidR="00133A1A" w:rsidRPr="00516BB3" w:rsidRDefault="00133A1A" w:rsidP="00516BB3">
      <w:pPr>
        <w:widowControl w:val="0"/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516BB3">
        <w:rPr>
          <w:rFonts w:ascii="Arial" w:hAnsi="Arial" w:cs="Arial"/>
          <w:bCs/>
          <w:i/>
          <w:sz w:val="24"/>
          <w:szCs w:val="24"/>
          <w:lang w:eastAsia="ru-RU"/>
        </w:rPr>
        <w:t>Апробация</w:t>
      </w:r>
      <w:r w:rsidR="008338CE">
        <w:rPr>
          <w:rFonts w:ascii="Arial" w:hAnsi="Arial" w:cs="Arial"/>
          <w:bCs/>
          <w:i/>
          <w:sz w:val="24"/>
          <w:szCs w:val="24"/>
          <w:lang w:eastAsia="ru-RU"/>
        </w:rPr>
        <w:t>:</w:t>
      </w:r>
    </w:p>
    <w:p w:rsidR="004F0FFB" w:rsidRDefault="00133A1A" w:rsidP="00516BB3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6BB3">
        <w:rPr>
          <w:rFonts w:ascii="Arial" w:hAnsi="Arial" w:cs="Arial"/>
          <w:sz w:val="24"/>
          <w:szCs w:val="24"/>
          <w:lang w:eastAsia="ru-RU"/>
        </w:rPr>
        <w:t>– перечисляются конференции, семинары, симпозиумы и другие научные форумы, на которых докладывались и обсуждались о</w:t>
      </w:r>
      <w:r w:rsidRPr="00516BB3">
        <w:rPr>
          <w:rFonts w:ascii="Arial" w:hAnsi="Arial" w:cs="Arial"/>
          <w:iCs/>
          <w:sz w:val="24"/>
          <w:szCs w:val="24"/>
          <w:lang w:eastAsia="ru-RU"/>
        </w:rPr>
        <w:t>сновные положения защищаемой работы</w:t>
      </w:r>
      <w:r w:rsidRPr="00516BB3">
        <w:rPr>
          <w:rFonts w:ascii="Arial" w:hAnsi="Arial" w:cs="Arial"/>
          <w:sz w:val="24"/>
          <w:szCs w:val="24"/>
          <w:lang w:eastAsia="ru-RU"/>
        </w:rPr>
        <w:t xml:space="preserve"> и указывается их полная характеристика</w:t>
      </w:r>
      <w:r w:rsidR="004F0FFB">
        <w:rPr>
          <w:rFonts w:ascii="Arial" w:hAnsi="Arial" w:cs="Arial"/>
          <w:sz w:val="24"/>
          <w:szCs w:val="24"/>
          <w:lang w:eastAsia="ru-RU"/>
        </w:rPr>
        <w:t>.</w:t>
      </w:r>
      <w:r w:rsidRPr="00516BB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33A1A" w:rsidRPr="00516BB3" w:rsidRDefault="00133A1A" w:rsidP="00516BB3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6BB3">
        <w:rPr>
          <w:rFonts w:ascii="Arial" w:hAnsi="Arial" w:cs="Arial"/>
          <w:sz w:val="24"/>
          <w:szCs w:val="24"/>
          <w:lang w:eastAsia="ru-RU"/>
        </w:rPr>
        <w:t>Среди элементов апробации должн</w:t>
      </w:r>
      <w:r w:rsidR="00393461" w:rsidRPr="00516BB3">
        <w:rPr>
          <w:rFonts w:ascii="Arial" w:hAnsi="Arial" w:cs="Arial"/>
          <w:sz w:val="24"/>
          <w:szCs w:val="24"/>
          <w:lang w:eastAsia="ru-RU"/>
        </w:rPr>
        <w:t>о</w:t>
      </w:r>
      <w:r w:rsidRPr="00516BB3">
        <w:rPr>
          <w:rFonts w:ascii="Arial" w:hAnsi="Arial" w:cs="Arial"/>
          <w:sz w:val="24"/>
          <w:szCs w:val="24"/>
          <w:lang w:eastAsia="ru-RU"/>
        </w:rPr>
        <w:t xml:space="preserve"> быть не менее 3-х доклад</w:t>
      </w:r>
      <w:r w:rsidR="00393461" w:rsidRPr="00516BB3">
        <w:rPr>
          <w:rFonts w:ascii="Arial" w:hAnsi="Arial" w:cs="Arial"/>
          <w:sz w:val="24"/>
          <w:szCs w:val="24"/>
          <w:lang w:eastAsia="ru-RU"/>
        </w:rPr>
        <w:t>ов</w:t>
      </w:r>
      <w:r w:rsidRPr="00516BB3">
        <w:rPr>
          <w:rFonts w:ascii="Arial" w:hAnsi="Arial" w:cs="Arial"/>
          <w:sz w:val="24"/>
          <w:szCs w:val="24"/>
          <w:lang w:eastAsia="ru-RU"/>
        </w:rPr>
        <w:t xml:space="preserve"> на всероссийских форумах</w:t>
      </w:r>
      <w:r w:rsidR="00393461" w:rsidRPr="00516BB3">
        <w:rPr>
          <w:rFonts w:ascii="Arial" w:hAnsi="Arial" w:cs="Arial"/>
          <w:sz w:val="24"/>
          <w:szCs w:val="24"/>
          <w:lang w:eastAsia="ru-RU"/>
        </w:rPr>
        <w:t>.</w:t>
      </w:r>
      <w:r w:rsidRPr="00516BB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33A1A" w:rsidRPr="00516BB3" w:rsidRDefault="00133A1A" w:rsidP="00516BB3">
      <w:pPr>
        <w:widowControl w:val="0"/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516BB3">
        <w:rPr>
          <w:rFonts w:ascii="Arial" w:hAnsi="Arial" w:cs="Arial"/>
          <w:bCs/>
          <w:i/>
          <w:sz w:val="24"/>
          <w:szCs w:val="24"/>
          <w:lang w:eastAsia="ru-RU"/>
        </w:rPr>
        <w:t>Публикации</w:t>
      </w:r>
      <w:r w:rsidR="008338CE">
        <w:rPr>
          <w:rFonts w:ascii="Arial" w:hAnsi="Arial" w:cs="Arial"/>
          <w:bCs/>
          <w:i/>
          <w:sz w:val="24"/>
          <w:szCs w:val="24"/>
          <w:lang w:eastAsia="ru-RU"/>
        </w:rPr>
        <w:t>:</w:t>
      </w:r>
    </w:p>
    <w:p w:rsidR="00133A1A" w:rsidRPr="00516BB3" w:rsidRDefault="00393461" w:rsidP="00516BB3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6BB3">
        <w:rPr>
          <w:rFonts w:ascii="Arial" w:hAnsi="Arial" w:cs="Arial"/>
          <w:sz w:val="24"/>
          <w:szCs w:val="24"/>
          <w:lang w:eastAsia="ru-RU"/>
        </w:rPr>
        <w:t>–</w:t>
      </w:r>
      <w:r w:rsidR="004F0FF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71159" w:rsidRPr="00516BB3">
        <w:rPr>
          <w:rFonts w:ascii="Arial" w:hAnsi="Arial" w:cs="Arial"/>
          <w:iCs/>
          <w:sz w:val="24"/>
          <w:szCs w:val="24"/>
          <w:lang w:eastAsia="ru-RU"/>
        </w:rPr>
        <w:t xml:space="preserve">Число публикаций </w:t>
      </w:r>
      <w:r w:rsidRPr="00516BB3">
        <w:rPr>
          <w:rFonts w:ascii="Arial" w:hAnsi="Arial" w:cs="Arial"/>
          <w:sz w:val="24"/>
          <w:szCs w:val="24"/>
          <w:lang w:eastAsia="ru-RU"/>
        </w:rPr>
        <w:t xml:space="preserve"> должно </w:t>
      </w:r>
      <w:r w:rsidR="00C71159" w:rsidRPr="00516BB3">
        <w:rPr>
          <w:rFonts w:ascii="Arial" w:hAnsi="Arial" w:cs="Arial"/>
          <w:sz w:val="24"/>
          <w:szCs w:val="24"/>
          <w:lang w:eastAsia="ru-RU"/>
        </w:rPr>
        <w:t>соответствовать числу, запланиров</w:t>
      </w:r>
      <w:r w:rsidR="005B7BBD" w:rsidRPr="00516BB3">
        <w:rPr>
          <w:rFonts w:ascii="Arial" w:hAnsi="Arial" w:cs="Arial"/>
          <w:sz w:val="24"/>
          <w:szCs w:val="24"/>
          <w:lang w:eastAsia="ru-RU"/>
        </w:rPr>
        <w:t>а</w:t>
      </w:r>
      <w:r w:rsidR="00C71159" w:rsidRPr="00516BB3">
        <w:rPr>
          <w:rFonts w:ascii="Arial" w:hAnsi="Arial" w:cs="Arial"/>
          <w:sz w:val="24"/>
          <w:szCs w:val="24"/>
          <w:lang w:eastAsia="ru-RU"/>
        </w:rPr>
        <w:t xml:space="preserve">нному  индивидуальным планом аспиранта. То же относится к  </w:t>
      </w:r>
      <w:r w:rsidR="00133A1A" w:rsidRPr="00516BB3">
        <w:rPr>
          <w:rFonts w:ascii="Arial" w:hAnsi="Arial" w:cs="Arial"/>
          <w:sz w:val="24"/>
          <w:szCs w:val="24"/>
          <w:lang w:eastAsia="ru-RU"/>
        </w:rPr>
        <w:t>авторски</w:t>
      </w:r>
      <w:r w:rsidR="00C71159" w:rsidRPr="00516BB3">
        <w:rPr>
          <w:rFonts w:ascii="Arial" w:hAnsi="Arial" w:cs="Arial"/>
          <w:sz w:val="24"/>
          <w:szCs w:val="24"/>
          <w:lang w:eastAsia="ru-RU"/>
        </w:rPr>
        <w:t>м</w:t>
      </w:r>
      <w:r w:rsidR="00133A1A" w:rsidRPr="00516BB3">
        <w:rPr>
          <w:rFonts w:ascii="Arial" w:hAnsi="Arial" w:cs="Arial"/>
          <w:sz w:val="24"/>
          <w:szCs w:val="24"/>
          <w:lang w:eastAsia="ru-RU"/>
        </w:rPr>
        <w:t xml:space="preserve"> свидетельства</w:t>
      </w:r>
      <w:r w:rsidR="00C71159" w:rsidRPr="00516BB3">
        <w:rPr>
          <w:rFonts w:ascii="Arial" w:hAnsi="Arial" w:cs="Arial"/>
          <w:sz w:val="24"/>
          <w:szCs w:val="24"/>
          <w:lang w:eastAsia="ru-RU"/>
        </w:rPr>
        <w:t>м</w:t>
      </w:r>
      <w:r w:rsidR="00133A1A" w:rsidRPr="00516BB3">
        <w:rPr>
          <w:rFonts w:ascii="Arial" w:hAnsi="Arial" w:cs="Arial"/>
          <w:sz w:val="24"/>
          <w:szCs w:val="24"/>
          <w:lang w:eastAsia="ru-RU"/>
        </w:rPr>
        <w:t xml:space="preserve"> на изобретени</w:t>
      </w:r>
      <w:r w:rsidR="00C71159" w:rsidRPr="00516BB3">
        <w:rPr>
          <w:rFonts w:ascii="Arial" w:hAnsi="Arial" w:cs="Arial"/>
          <w:sz w:val="24"/>
          <w:szCs w:val="24"/>
          <w:lang w:eastAsia="ru-RU"/>
        </w:rPr>
        <w:t>е</w:t>
      </w:r>
      <w:r w:rsidR="00133A1A" w:rsidRPr="00516BB3">
        <w:rPr>
          <w:rFonts w:ascii="Arial" w:hAnsi="Arial" w:cs="Arial"/>
          <w:sz w:val="24"/>
          <w:szCs w:val="24"/>
          <w:lang w:eastAsia="ru-RU"/>
        </w:rPr>
        <w:t xml:space="preserve"> и патент</w:t>
      </w:r>
      <w:r w:rsidR="00C71159" w:rsidRPr="00516BB3">
        <w:rPr>
          <w:rFonts w:ascii="Arial" w:hAnsi="Arial" w:cs="Arial"/>
          <w:sz w:val="24"/>
          <w:szCs w:val="24"/>
          <w:lang w:eastAsia="ru-RU"/>
        </w:rPr>
        <w:t>ам</w:t>
      </w:r>
      <w:r w:rsidR="00133A1A" w:rsidRPr="00516BB3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516BB3">
        <w:rPr>
          <w:rFonts w:ascii="Arial" w:hAnsi="Arial" w:cs="Arial"/>
          <w:sz w:val="24"/>
          <w:szCs w:val="24"/>
          <w:lang w:eastAsia="ru-RU"/>
        </w:rPr>
        <w:t>в которых защищены основные положения работы.</w:t>
      </w:r>
    </w:p>
    <w:p w:rsidR="005B7BBD" w:rsidRPr="00516BB3" w:rsidRDefault="005B7BBD" w:rsidP="00516BB3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1315" w:rsidRPr="00516BB3" w:rsidRDefault="00421315" w:rsidP="00516BB3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516BB3">
        <w:rPr>
          <w:rFonts w:ascii="Arial" w:hAnsi="Arial" w:cs="Arial"/>
          <w:i/>
          <w:sz w:val="24"/>
          <w:szCs w:val="24"/>
          <w:lang w:eastAsia="ru-RU"/>
        </w:rPr>
        <w:t>Заключение</w:t>
      </w:r>
      <w:r w:rsidRPr="00516BB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</w:p>
    <w:p w:rsidR="00421315" w:rsidRPr="00516BB3" w:rsidRDefault="00421315" w:rsidP="00516BB3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в заключении научного доклада излагают итоги данного исследования, рекомендации и перспек</w:t>
      </w:r>
      <w:r w:rsidR="008338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тивы дальнейшей разработки темы.</w:t>
      </w:r>
    </w:p>
    <w:p w:rsidR="005B7BBD" w:rsidRPr="00516BB3" w:rsidRDefault="005B7BBD" w:rsidP="00516BB3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Библиографические записи</w:t>
      </w:r>
    </w:p>
    <w:p w:rsidR="005B7BBD" w:rsidRPr="003B3F48" w:rsidRDefault="005B7BBD" w:rsidP="00516BB3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список всех работ, упоминаемых  в докладе оформляется в соответствии с </w:t>
      </w:r>
      <w:r w:rsidRPr="00493F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ГОСТ </w:t>
      </w:r>
      <w:r w:rsidR="00493F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 7.05-2008 «Библиографическая ссылка».</w:t>
      </w:r>
    </w:p>
    <w:p w:rsidR="00421315" w:rsidRPr="00516BB3" w:rsidRDefault="00516BB3" w:rsidP="00516BB3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21315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D798F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21315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Одновременно  с научным докладом аспирант представляет:</w:t>
      </w:r>
    </w:p>
    <w:p w:rsidR="004F0FFB" w:rsidRDefault="00421315" w:rsidP="00516BB3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Pr="002059D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отзыв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научного руководителя</w:t>
      </w:r>
      <w:r w:rsidR="004F0F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E5545" w:rsidRPr="00516BB3" w:rsidRDefault="00167D5E" w:rsidP="00516BB3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544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059D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рецензи</w:t>
      </w:r>
      <w:r w:rsidR="007649D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и: </w:t>
      </w:r>
      <w:r w:rsidR="007649DE" w:rsidRPr="007649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внутреннего</w:t>
      </w:r>
      <w:r w:rsidR="007649D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7649DE" w:rsidRPr="00880E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49D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внешнего</w:t>
      </w:r>
      <w:r w:rsidR="00544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(не являющегося сотрудником АО «НПО «Орион»)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рецензента</w:t>
      </w:r>
      <w:r w:rsidR="00CE5545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имеющ</w:t>
      </w:r>
      <w:r w:rsidR="007649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CE5545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ученую степень кандидата или доктора наук;</w:t>
      </w:r>
      <w:r w:rsidR="00A3461A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544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каждая </w:t>
      </w:r>
      <w:r w:rsidR="00CE5545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рецензи</w:t>
      </w:r>
      <w:r w:rsidR="00544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CE5545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должна содержать</w:t>
      </w:r>
      <w:r w:rsidR="00A3461A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развернутую характеристику работы с обязательным выделением положительных сторон</w:t>
      </w:r>
      <w:r w:rsidR="007649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3461A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недостатков</w:t>
      </w:r>
      <w:r w:rsidR="007649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предложением по оценке научного доклада;</w:t>
      </w:r>
    </w:p>
    <w:p w:rsidR="002A29D1" w:rsidRPr="00516BB3" w:rsidRDefault="00CE5545" w:rsidP="00516BB3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Pr="002059D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справку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проверке </w:t>
      </w:r>
      <w:r w:rsidR="00B16739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теста 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научного доклада на </w:t>
      </w:r>
      <w:r w:rsidR="00B16739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заимствования  (а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нти-плагиат</w:t>
      </w:r>
      <w:r w:rsidR="00B16739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подтверждающую не менее</w:t>
      </w:r>
      <w:r w:rsidR="00880E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544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70% оригинальность работы</w:t>
      </w:r>
      <w:r w:rsidR="002A29D1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E5545" w:rsidRPr="00880EB6" w:rsidRDefault="002A29D1" w:rsidP="00516BB3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B16739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16739" w:rsidRPr="00AD5BE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полный </w:t>
      </w:r>
      <w:r w:rsidRPr="00AD5BE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научн</w:t>
      </w:r>
      <w:r w:rsidR="00B16739" w:rsidRPr="00AD5BE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ый</w:t>
      </w:r>
      <w:r w:rsidRPr="00AD5BE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доклад</w:t>
      </w:r>
      <w:r w:rsidR="00B16739" w:rsidRPr="00880E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(текст, рисунки, таблицы) </w:t>
      </w:r>
      <w:r w:rsidRPr="00880E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D5BE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электронном носителе</w:t>
      </w:r>
      <w:r w:rsidR="008338CE" w:rsidRPr="00880E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E5545" w:rsidRPr="00880E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44ACB" w:rsidRDefault="00EA0197" w:rsidP="00516BB3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2.13 </w:t>
      </w:r>
      <w:r w:rsidR="00544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Обязанность проверки комплектности представляемых документов и соответстви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544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предъ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544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вляемым настоящим Положением требованием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возлагается на заведующего аспирантурой 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АО «НПО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«Орион», который докладывает результаты проверки председателю ГЭК. </w:t>
      </w:r>
    </w:p>
    <w:p w:rsidR="00DA2602" w:rsidRPr="00516BB3" w:rsidRDefault="00516BB3" w:rsidP="00516BB3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5B7BBD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  <w:r w:rsidR="00EA01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A2602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научные доклады подлежат размещению в электронно-библиотечной системе АО «НПО </w:t>
      </w:r>
      <w:r w:rsidR="008338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«Орион» </w:t>
      </w:r>
      <w:r w:rsidR="00DA2602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позднее, чем через 10 дней после их защиты.</w:t>
      </w:r>
    </w:p>
    <w:p w:rsidR="00253F56" w:rsidRPr="00516BB3" w:rsidRDefault="00516BB3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  <w:r w:rsidR="00EA01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7649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Доступ к </w:t>
      </w:r>
      <w:r w:rsidR="00DA2602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екст</w:t>
      </w:r>
      <w:r w:rsidR="00DA2602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</w:t>
      </w:r>
      <w:r w:rsidR="00F6541E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научных докладов должен быть обеспечен в соответствии с законодательством Российской Федерации, с учетом изъятия по решению правообладателя производственных, технических, экономических, организационных и других сведений, в том числе о результатах интеллектуальной деятельности в научно- 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лицам.</w:t>
      </w:r>
    </w:p>
    <w:p w:rsidR="00305838" w:rsidRPr="00516BB3" w:rsidRDefault="00305838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5838" w:rsidRPr="00516BB3" w:rsidRDefault="00305838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Государственная экзаменационная комиссия</w:t>
      </w:r>
    </w:p>
    <w:p w:rsidR="00305838" w:rsidRPr="00516BB3" w:rsidRDefault="00305838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</w:t>
      </w:r>
      <w:r w:rsidR="00516BB3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проведения государственной итоговой аттестации создается государственная экзаменационная комиссия (далее – ГЭК), которая состоит из председателя, секретаря и членов комиссии.  По решению Генерального директора может быть создана единая ГЭК для нескольких направлений подготовки и образовательных программ. </w:t>
      </w:r>
    </w:p>
    <w:p w:rsidR="00305838" w:rsidRPr="00516BB3" w:rsidRDefault="00305838" w:rsidP="00516BB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Кандидатура председателя ГЭК согласуется (утверждается) </w:t>
      </w:r>
      <w:r w:rsidRPr="008338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позднее 31 декабря года, предшествующего году проведения государственной итоговой аттестации.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 комиссии утверждаются приказом Генерального директора не позднее, </w:t>
      </w:r>
      <w:r w:rsidRPr="00516BB3">
        <w:rPr>
          <w:rFonts w:ascii="Arial" w:hAnsi="Arial" w:cs="Arial"/>
          <w:sz w:val="24"/>
          <w:szCs w:val="24"/>
        </w:rPr>
        <w:t>чем за 1 месяц до даты начала государственной итоговой аттестации.</w:t>
      </w:r>
    </w:p>
    <w:p w:rsidR="00305838" w:rsidRPr="00516BB3" w:rsidRDefault="00305838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Председатель ГЭК утверждается из числа лиц, не являющихся сотрудниками  АО «НПО «Орион»,  имеющих ученую степень доктора наук и занимающих  научную или научно-административную должность, соответствующую направлениям подготовки аспирантуры АО «НПО «Орион».</w:t>
      </w:r>
    </w:p>
    <w:p w:rsidR="00305838" w:rsidRPr="00516BB3" w:rsidRDefault="00305838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Председатель ГЭК руководит деятельностью комиссии и обеспечивает единство требований, предъявляемых ко всем обучающимся при проведении государственной итоговой аттестации.</w:t>
      </w:r>
    </w:p>
    <w:p w:rsidR="00305838" w:rsidRPr="00516BB3" w:rsidRDefault="00305838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Государственная экзаменационная комиссия состоит не менее чем из 5 человек, из которых не менее 50 процентов являются ведущими специалистами </w:t>
      </w:r>
      <w:r w:rsidR="008338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представителями работодателей в соответствующей области профессиональной деятельности и (или) представителями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осуществляющих полномочия в соответствующей области профессиональной деятельности.</w:t>
      </w:r>
    </w:p>
    <w:p w:rsidR="00305838" w:rsidRPr="00516BB3" w:rsidRDefault="00305838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Остальными членами комиссии должны (могут) быть научные работники АО «НПО «Орион», имеющие ученую степень и ученое звание, желательно с опытом педагогической работы. </w:t>
      </w:r>
    </w:p>
    <w:p w:rsidR="00305838" w:rsidRDefault="00305838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минимум один член комиссии должен иметь законченное выс</w:t>
      </w:r>
      <w:r w:rsidR="008338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шее педагогическое образование.</w:t>
      </w:r>
    </w:p>
    <w:p w:rsidR="00305838" w:rsidRPr="00516BB3" w:rsidRDefault="00305838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</w:t>
      </w:r>
      <w:r w:rsidR="00516BB3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ГЭК действует в течение одного календарного года со дня по</w:t>
      </w:r>
      <w:r w:rsidR="008338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дписания приказа о ее создании.</w:t>
      </w:r>
    </w:p>
    <w:p w:rsidR="00305838" w:rsidRPr="00516BB3" w:rsidRDefault="00305838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Секретарь Государственной экзаменационной комиссии назначается из числа научных или административных работников АО «НПО «Орион». Секретарь ГЭК ведет протоколы ее заседаний и представляет необходимые материалы в апелляционную комиссию по ее требованию.</w:t>
      </w:r>
    </w:p>
    <w:p w:rsidR="00305838" w:rsidRPr="00516BB3" w:rsidRDefault="00305838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Заседание ГЭК считается правомочным, если в нем участвуют не менее двух третей состава комиссии.</w:t>
      </w:r>
    </w:p>
    <w:p w:rsidR="00305838" w:rsidRPr="00516BB3" w:rsidRDefault="00305838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комиссий принимаются простым большинством голосов членов ГЭК, участвующих в заседании. При равном числе голосов председатель обладает правом решающего голоса.</w:t>
      </w:r>
    </w:p>
    <w:p w:rsidR="00305838" w:rsidRPr="00516BB3" w:rsidRDefault="00305838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Решения, принятые комиссиями, оформляются протоколами.</w:t>
      </w:r>
    </w:p>
    <w:p w:rsidR="00305838" w:rsidRPr="00516BB3" w:rsidRDefault="00305838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3.9.1</w:t>
      </w:r>
      <w:r w:rsidR="00516BB3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протоколе заседания государственной экзаменационной комиссии по приему государственного экзамена указываются:</w:t>
      </w:r>
    </w:p>
    <w:p w:rsidR="00305838" w:rsidRPr="00516BB3" w:rsidRDefault="00305838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 вопросы обучающемуся, содержащиеся  в билете и заданные дополнительно;</w:t>
      </w:r>
    </w:p>
    <w:p w:rsidR="00305838" w:rsidRPr="00516BB3" w:rsidRDefault="00305838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характеристика ответов на них;</w:t>
      </w:r>
    </w:p>
    <w:p w:rsidR="00305838" w:rsidRPr="00516BB3" w:rsidRDefault="00305838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оценка результата экзамена в соответствии с п. 1.9 настоящего Положения, принятая большинством членов комиссии;</w:t>
      </w:r>
    </w:p>
    <w:p w:rsidR="00305838" w:rsidRPr="00516BB3" w:rsidRDefault="00305838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особые мнения членов комиссии (если таковые имеются);</w:t>
      </w:r>
    </w:p>
    <w:p w:rsidR="00305838" w:rsidRPr="00516BB3" w:rsidRDefault="00305838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заключение (большинства членов комиссии) о соответствии уровня знаний экзаменуемого аспиранта искомой квалификации. </w:t>
      </w:r>
    </w:p>
    <w:p w:rsidR="00305838" w:rsidRPr="00516BB3" w:rsidRDefault="00305838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3.9.2</w:t>
      </w:r>
      <w:r w:rsidR="00516BB3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протоколе заседания государственной экзаменационной комиссии о присвоении квалификации и выдаче диплома указывается: </w:t>
      </w:r>
    </w:p>
    <w:p w:rsidR="00305838" w:rsidRPr="00516BB3" w:rsidRDefault="00305838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результат сдачи государственного экзамена;</w:t>
      </w:r>
    </w:p>
    <w:p w:rsidR="00305838" w:rsidRPr="00516BB3" w:rsidRDefault="00305838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результат представления и защиты научного доклада</w:t>
      </w:r>
      <w:r w:rsidR="00341C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основных результатах подготовленной научно-квалификационной работы (диссертации)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05838" w:rsidRPr="00516BB3" w:rsidRDefault="00305838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решение ГЭК о  присвоении квалификации «</w:t>
      </w:r>
      <w:r w:rsidR="008338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сследователь. </w:t>
      </w:r>
      <w:r w:rsidR="008338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реподаватель-исследователь» и выдаче соответствующего диплома;</w:t>
      </w:r>
    </w:p>
    <w:p w:rsidR="00305838" w:rsidRPr="00516BB3" w:rsidRDefault="00305838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</w:t>
      </w:r>
      <w:r w:rsidR="00516BB3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Протоколы заседаний комиссии подписываются председателем и секретарем ГЭК. Протоколы заседаний комиссий сшиваются в книги и хранятся в аспирантуре и/или в архиве АО «НПО «Орион».</w:t>
      </w:r>
    </w:p>
    <w:p w:rsidR="00516BB3" w:rsidRPr="00516BB3" w:rsidRDefault="00516BB3" w:rsidP="00516BB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3F56" w:rsidRPr="00516BB3" w:rsidRDefault="00305838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</w:t>
      </w:r>
      <w:r w:rsidR="00253F56" w:rsidRPr="00516BB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Порядок подачи и проведения апелляции</w:t>
      </w:r>
    </w:p>
    <w:p w:rsidR="00253F56" w:rsidRPr="00516BB3" w:rsidRDefault="00516BB3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</w:t>
      </w:r>
      <w:r w:rsidR="00341010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 несогласии с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</w:t>
      </w:r>
      <w:r w:rsidR="00341010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E90968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1010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(результатами)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государственных аттестационных испытаний аспирант имеет право на апелляцию.</w:t>
      </w:r>
    </w:p>
    <w:p w:rsidR="00253F56" w:rsidRPr="00516BB3" w:rsidRDefault="00516BB3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</w:t>
      </w:r>
      <w:r w:rsidR="00E90968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рассмотрения 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апелляций по результатам государственной итоговой аттестации </w:t>
      </w:r>
      <w:r w:rsidR="000C32D3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приказом Генерального директора 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</w:t>
      </w:r>
      <w:r w:rsidR="000C32D3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 апелляционн</w:t>
      </w:r>
      <w:r w:rsidR="000C32D3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</w:t>
      </w:r>
      <w:r w:rsidR="000C32D3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</w:t>
      </w:r>
      <w:r w:rsidR="000C32D3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состо</w:t>
      </w:r>
      <w:r w:rsidR="000C32D3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из председателя и членов комиссии</w:t>
      </w:r>
      <w:r w:rsidR="000C32D3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действует в течение календарного года.</w:t>
      </w:r>
    </w:p>
    <w:p w:rsidR="00253F56" w:rsidRPr="00516BB3" w:rsidRDefault="00516BB3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Председателем апелляционной комиссии является </w:t>
      </w:r>
      <w:r w:rsidR="000C32D3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генеральный директор или его заместитель, курирующий работу аспирантуры.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состав апелляционной комиссии включаются не менее 4 человек из числа </w:t>
      </w:r>
      <w:r w:rsidR="00EA01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ведущих </w:t>
      </w:r>
      <w:r w:rsidR="000C32D3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научных</w:t>
      </w:r>
      <w:r w:rsidR="00EA01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административных</w:t>
      </w:r>
      <w:r w:rsidR="000C32D3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A01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сотрудников</w:t>
      </w:r>
      <w:r w:rsidR="000C32D3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АО «НПО Орион», </w:t>
      </w:r>
      <w:r w:rsidR="00EA01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желательно </w:t>
      </w:r>
      <w:r w:rsidR="000C32D3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имеющих опыт  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педагогическ</w:t>
      </w:r>
      <w:r w:rsidR="000C32D3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="00D901ED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0C32D3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и 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входя</w:t>
      </w:r>
      <w:r w:rsidR="000C32D3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щих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состав </w:t>
      </w:r>
      <w:r w:rsidR="000C32D3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осударственн</w:t>
      </w:r>
      <w:r w:rsidR="000C32D3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экзаменационн</w:t>
      </w:r>
      <w:r w:rsidR="000C32D3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</w:t>
      </w:r>
      <w:r w:rsidR="000C32D3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C32D3" w:rsidRPr="00516BB3" w:rsidRDefault="00CC3ADB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0C32D3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отя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 о</w:t>
      </w:r>
      <w:r w:rsidR="000C32D3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дин и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 членов апелляционной комиссии должен иметь юридическое образование.</w:t>
      </w:r>
    </w:p>
    <w:p w:rsidR="00253F56" w:rsidRPr="00516BB3" w:rsidRDefault="00516BB3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Обучающийся имеет право подать в апелляционную комиссию в письменном виде апелляцию о нарушении, по его мнению, установленной процедуры проведения государственного аттестационного испытания и (или) несогласия с результатами государственного экзамена.</w:t>
      </w:r>
    </w:p>
    <w:p w:rsidR="00253F56" w:rsidRPr="00516BB3" w:rsidRDefault="00516BB3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Апелляция подается лично обучающимся в апелляционную комиссию не позднее </w:t>
      </w:r>
      <w:r w:rsidR="00880E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3-х дней 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объявления результатов государственного аттестационного испытания.</w:t>
      </w:r>
    </w:p>
    <w:p w:rsidR="00253F56" w:rsidRPr="00516BB3" w:rsidRDefault="00516BB3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комиссии,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испытания, а также письменные ответы обучающегося (при их наличии) (для рассмотрения апелляции по проведению государственного экзамена).</w:t>
      </w:r>
    </w:p>
    <w:p w:rsidR="00253F56" w:rsidRPr="00516BB3" w:rsidRDefault="00516BB3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Апелляция рассматривается не позднее 2 рабочих дней со дня подачи апелляции на заседании апелляционной комиссии, на которое приглашаются председатель государственной экзаменационной комиссии и обучающийся, подавший апелляцию.</w:t>
      </w:r>
    </w:p>
    <w:p w:rsidR="00253F56" w:rsidRPr="00516BB3" w:rsidRDefault="00516BB3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D901ED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</w:t>
      </w:r>
    </w:p>
    <w:p w:rsidR="00253F56" w:rsidRPr="00516BB3" w:rsidRDefault="00516BB3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D901ED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решений:</w:t>
      </w:r>
    </w:p>
    <w:p w:rsidR="00253F56" w:rsidRPr="00516BB3" w:rsidRDefault="00D901ED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отклонении апелляции, если изложенные в ней сведения о нарушениях процедуры проведения государственного аттестационного испытания обучающегося не подтвердились и (или) не повлияли на результат государственного аттестационного испы</w:t>
      </w:r>
      <w:r w:rsidR="008338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тания;</w:t>
      </w:r>
    </w:p>
    <w:p w:rsidR="00253F56" w:rsidRPr="00516BB3" w:rsidRDefault="00D901ED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удовлетворении апелляции, если изложенные в ней сведения о допущенных нарушениях процедуры проведения государственного аттестационного испытания обучающегося подтвердились и повлияли на результат государственного аттестационного испытания.</w:t>
      </w:r>
    </w:p>
    <w:p w:rsidR="00253F56" w:rsidRPr="00516BB3" w:rsidRDefault="00516BB3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D901ED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апелляция удовлетворена, результат проведения государственного аттестационного испытания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комиссии.</w:t>
      </w:r>
      <w:r w:rsidR="00D901ED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Аспиранту</w:t>
      </w:r>
      <w:r w:rsidR="00D901ED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</w:t>
      </w:r>
      <w:r w:rsidR="00D901ED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возможность </w:t>
      </w:r>
      <w:r w:rsidR="00C006FC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повторно 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пройти государственное</w:t>
      </w:r>
      <w:r w:rsidR="00D901ED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аттестационное испытание в сроки, установленные </w:t>
      </w:r>
      <w:r w:rsidR="00C006FC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Приказом о государственных  аттестационных испытаниях.</w:t>
      </w:r>
    </w:p>
    <w:p w:rsidR="00253F56" w:rsidRPr="00516BB3" w:rsidRDefault="00516BB3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При рассмотрении апелляции о несогласии с результатами государственного экзамена апелляционная комиссия выносит одно из следующих решений:</w:t>
      </w:r>
    </w:p>
    <w:p w:rsidR="00253F56" w:rsidRPr="00516BB3" w:rsidRDefault="00D901ED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отклонении апелляции и сохранении результата государственного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экзамена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53F56" w:rsidRPr="00516BB3" w:rsidRDefault="00D901ED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удовлетворении апелляции</w:t>
      </w:r>
      <w:r w:rsidR="008338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006FC" w:rsidRPr="00516BB3" w:rsidRDefault="00516BB3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Решение апелляционной комиссии не позднее следующего рабочего дня передается в государственную экзаменационную комиссию. Решение апелляционной</w:t>
      </w:r>
      <w:r w:rsidR="00D901ED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комиссии является основанием для аннулирования ранее выставленного результата государственного экзамена и </w:t>
      </w:r>
      <w:r w:rsidR="00C006FC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повторного госуда</w:t>
      </w:r>
      <w:r w:rsidR="008338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рственного экзамена.</w:t>
      </w:r>
    </w:p>
    <w:p w:rsidR="00253F56" w:rsidRPr="00516BB3" w:rsidRDefault="00516BB3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Решение апелляционной комиссии является окончательным и пересмотру не подлежит.</w:t>
      </w:r>
    </w:p>
    <w:p w:rsidR="00253F56" w:rsidRPr="00516BB3" w:rsidRDefault="00516BB3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Повторное проведение государственного аттестационного испытания осуществляется в присутствии одного из членов апелляционной комиссии не позднее даты завершения обучения в Университете аспиранта, подавшего апелляцию, в соответствии с образовательным стандартом.</w:t>
      </w:r>
    </w:p>
    <w:p w:rsidR="00516BB3" w:rsidRPr="00516BB3" w:rsidRDefault="00516BB3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  <w:r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253F56" w:rsidRPr="00516B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Апелляция на повторное проведение аттестационного испытания не принимается.</w:t>
      </w:r>
    </w:p>
    <w:p w:rsidR="00516BB3" w:rsidRPr="00516BB3" w:rsidRDefault="00516BB3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6BB3" w:rsidRPr="00516BB3" w:rsidRDefault="00516BB3" w:rsidP="00516BB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37884" w:rsidRPr="00F5020F" w:rsidTr="00F5020F">
        <w:trPr>
          <w:trHeight w:val="2353"/>
        </w:trPr>
        <w:tc>
          <w:tcPr>
            <w:tcW w:w="4785" w:type="dxa"/>
          </w:tcPr>
          <w:p w:rsidR="00A37884" w:rsidRDefault="00F5020F" w:rsidP="00516BB3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РАЗРАБОТАЛ</w:t>
            </w:r>
          </w:p>
          <w:p w:rsidR="00516BB3" w:rsidRPr="00F5020F" w:rsidRDefault="00516BB3" w:rsidP="00516BB3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020F" w:rsidRDefault="00F5020F" w:rsidP="00516BB3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Заведующий аспирантурой </w:t>
            </w:r>
          </w:p>
          <w:p w:rsidR="00A37884" w:rsidRDefault="00F5020F" w:rsidP="00516BB3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 «НПО Орион»</w:t>
            </w:r>
          </w:p>
          <w:p w:rsidR="00F5020F" w:rsidRDefault="00F5020F" w:rsidP="00516BB3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7884" w:rsidRPr="00F5020F" w:rsidRDefault="00F5020F" w:rsidP="00516BB3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="001D328C">
              <w:rPr>
                <w:rFonts w:ascii="Arial" w:hAnsi="Arial" w:cs="Arial"/>
                <w:sz w:val="24"/>
                <w:szCs w:val="24"/>
              </w:rPr>
              <w:t>П/П</w:t>
            </w:r>
            <w:r>
              <w:rPr>
                <w:rFonts w:ascii="Arial" w:hAnsi="Arial" w:cs="Arial"/>
                <w:sz w:val="24"/>
                <w:szCs w:val="24"/>
              </w:rPr>
              <w:t>_______В.П. Бегучев</w:t>
            </w:r>
          </w:p>
        </w:tc>
        <w:tc>
          <w:tcPr>
            <w:tcW w:w="4785" w:type="dxa"/>
          </w:tcPr>
          <w:p w:rsidR="00516BB3" w:rsidRDefault="00A37884" w:rsidP="00516BB3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20F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  <w:p w:rsidR="00516BB3" w:rsidRDefault="00516BB3" w:rsidP="00516BB3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7884" w:rsidRDefault="00A37884" w:rsidP="00516BB3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20F">
              <w:rPr>
                <w:rFonts w:ascii="Arial" w:hAnsi="Arial" w:cs="Arial"/>
                <w:sz w:val="24"/>
                <w:szCs w:val="24"/>
              </w:rPr>
              <w:t>Начальник правового управления</w:t>
            </w:r>
          </w:p>
          <w:p w:rsidR="00F5020F" w:rsidRDefault="00F5020F" w:rsidP="00516BB3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 «НПО Орион</w:t>
            </w:r>
          </w:p>
          <w:p w:rsidR="00516BB3" w:rsidRDefault="00516BB3" w:rsidP="00516BB3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7884" w:rsidRPr="00F5020F" w:rsidRDefault="00A37884" w:rsidP="00516BB3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20F">
              <w:rPr>
                <w:rFonts w:ascii="Arial" w:hAnsi="Arial" w:cs="Arial"/>
                <w:sz w:val="24"/>
                <w:szCs w:val="24"/>
              </w:rPr>
              <w:t>________</w:t>
            </w:r>
            <w:r w:rsidR="001D328C">
              <w:rPr>
                <w:rFonts w:ascii="Arial" w:hAnsi="Arial" w:cs="Arial"/>
                <w:sz w:val="24"/>
                <w:szCs w:val="24"/>
              </w:rPr>
              <w:t>П/П</w:t>
            </w:r>
            <w:r w:rsidRPr="00F5020F">
              <w:rPr>
                <w:rFonts w:ascii="Arial" w:hAnsi="Arial" w:cs="Arial"/>
                <w:sz w:val="24"/>
                <w:szCs w:val="24"/>
              </w:rPr>
              <w:t>_____ М.В. Шафоростова</w:t>
            </w:r>
          </w:p>
        </w:tc>
      </w:tr>
      <w:tr w:rsidR="00A37884" w:rsidRPr="00F5020F" w:rsidTr="00EA0197">
        <w:tc>
          <w:tcPr>
            <w:tcW w:w="4785" w:type="dxa"/>
            <w:noWrap/>
          </w:tcPr>
          <w:p w:rsidR="00516BB3" w:rsidRDefault="00516BB3" w:rsidP="00516BB3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7884" w:rsidRPr="002059D5" w:rsidRDefault="00A37884" w:rsidP="00516BB3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20F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  <w:p w:rsidR="003B3F48" w:rsidRPr="002059D5" w:rsidRDefault="003B3F48" w:rsidP="00516BB3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7C15" w:rsidRDefault="00267C15" w:rsidP="00516BB3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Ученый секретарь </w:t>
            </w:r>
          </w:p>
          <w:p w:rsidR="00267C15" w:rsidRDefault="00267C15" w:rsidP="00516BB3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 «НПО Орион»</w:t>
            </w:r>
          </w:p>
          <w:p w:rsidR="00267C15" w:rsidRPr="00F5020F" w:rsidRDefault="00267C15" w:rsidP="00516BB3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7884" w:rsidRPr="00F5020F" w:rsidRDefault="00267C15" w:rsidP="00516BB3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20F">
              <w:rPr>
                <w:rFonts w:ascii="Arial" w:hAnsi="Arial" w:cs="Arial"/>
                <w:sz w:val="24"/>
                <w:szCs w:val="24"/>
              </w:rPr>
              <w:t>______</w:t>
            </w:r>
            <w:r w:rsidR="001D328C">
              <w:rPr>
                <w:rFonts w:ascii="Arial" w:hAnsi="Arial" w:cs="Arial"/>
                <w:sz w:val="24"/>
                <w:szCs w:val="24"/>
              </w:rPr>
              <w:t>П/П</w:t>
            </w:r>
            <w:r w:rsidRPr="00F5020F">
              <w:rPr>
                <w:rFonts w:ascii="Arial" w:hAnsi="Arial" w:cs="Arial"/>
                <w:sz w:val="24"/>
                <w:szCs w:val="24"/>
              </w:rPr>
              <w:t xml:space="preserve">_______ </w:t>
            </w:r>
            <w:r>
              <w:rPr>
                <w:rFonts w:ascii="Arial" w:hAnsi="Arial" w:cs="Arial"/>
                <w:sz w:val="24"/>
                <w:szCs w:val="24"/>
              </w:rPr>
              <w:t xml:space="preserve">А. </w:t>
            </w:r>
            <w:r w:rsidRPr="00F5020F">
              <w:rPr>
                <w:rFonts w:ascii="Arial" w:hAnsi="Arial" w:cs="Arial"/>
                <w:sz w:val="24"/>
                <w:szCs w:val="24"/>
              </w:rPr>
              <w:t>В.</w:t>
            </w:r>
            <w:r w:rsidR="008338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Егоров</w:t>
            </w:r>
          </w:p>
        </w:tc>
        <w:tc>
          <w:tcPr>
            <w:tcW w:w="4785" w:type="dxa"/>
          </w:tcPr>
          <w:p w:rsidR="00516BB3" w:rsidRDefault="00516BB3" w:rsidP="00516BB3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7884" w:rsidRPr="002059D5" w:rsidRDefault="00267C15" w:rsidP="00516BB3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20F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  <w:p w:rsidR="003B3F48" w:rsidRPr="002059D5" w:rsidRDefault="003B3F48" w:rsidP="00516BB3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7C15" w:rsidRDefault="00267C15" w:rsidP="00516BB3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И.о н</w:t>
            </w:r>
            <w:r w:rsidRPr="00F5020F">
              <w:rPr>
                <w:rFonts w:ascii="Arial" w:hAnsi="Arial" w:cs="Arial"/>
                <w:sz w:val="24"/>
                <w:szCs w:val="24"/>
              </w:rPr>
              <w:t>ачальник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F5020F">
              <w:rPr>
                <w:rFonts w:ascii="Arial" w:hAnsi="Arial" w:cs="Arial"/>
                <w:sz w:val="24"/>
                <w:szCs w:val="24"/>
              </w:rPr>
              <w:t xml:space="preserve"> отдела кадров</w:t>
            </w:r>
          </w:p>
          <w:p w:rsidR="00267C15" w:rsidRDefault="00267C15" w:rsidP="00516BB3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 «НПО Орион»</w:t>
            </w:r>
          </w:p>
          <w:p w:rsidR="00516BB3" w:rsidRPr="00F5020F" w:rsidRDefault="00516BB3" w:rsidP="00516BB3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7884" w:rsidRPr="00F5020F" w:rsidRDefault="00267C15" w:rsidP="008338CE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  <w:r w:rsidR="001D328C">
              <w:rPr>
                <w:rFonts w:ascii="Arial" w:hAnsi="Arial" w:cs="Arial"/>
                <w:sz w:val="24"/>
                <w:szCs w:val="24"/>
              </w:rPr>
              <w:t>П/П</w:t>
            </w:r>
            <w:r>
              <w:rPr>
                <w:rFonts w:ascii="Arial" w:hAnsi="Arial" w:cs="Arial"/>
                <w:sz w:val="24"/>
                <w:szCs w:val="24"/>
              </w:rPr>
              <w:t>_____ Ю.В</w:t>
            </w:r>
            <w:r w:rsidR="008338CE">
              <w:rPr>
                <w:rFonts w:ascii="Arial" w:hAnsi="Arial" w:cs="Arial"/>
                <w:sz w:val="24"/>
                <w:szCs w:val="24"/>
              </w:rPr>
              <w:t>. Голышева</w:t>
            </w:r>
          </w:p>
        </w:tc>
      </w:tr>
    </w:tbl>
    <w:p w:rsidR="00D901ED" w:rsidRDefault="00D901ED" w:rsidP="00516BB3">
      <w:pPr>
        <w:spacing w:after="0" w:line="48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6BB3" w:rsidRDefault="00516BB3" w:rsidP="00516BB3">
      <w:pPr>
        <w:spacing w:after="0" w:line="48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62D" w:rsidRDefault="00EB462D" w:rsidP="00516BB3">
      <w:pPr>
        <w:spacing w:after="0" w:line="48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3EAB" w:rsidRDefault="00353EAB" w:rsidP="00516BB3">
      <w:pPr>
        <w:spacing w:after="0" w:line="48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3EAB" w:rsidRDefault="00353EAB" w:rsidP="00516BB3">
      <w:pPr>
        <w:spacing w:after="0" w:line="48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3EAB" w:rsidRDefault="00353EAB" w:rsidP="00516BB3">
      <w:pPr>
        <w:spacing w:after="0" w:line="48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EB462D" w:rsidRPr="00256E97" w:rsidRDefault="00EB462D" w:rsidP="001541E3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B462D">
        <w:rPr>
          <w:rFonts w:ascii="Arial" w:eastAsia="Times New Roman" w:hAnsi="Arial" w:cs="Arial"/>
          <w:b/>
          <w:sz w:val="24"/>
          <w:szCs w:val="24"/>
          <w:lang w:eastAsia="ru-RU"/>
        </w:rPr>
        <w:t>ЛИСТ ОЗНАКОМЛЕНИЯ</w:t>
      </w:r>
    </w:p>
    <w:p w:rsidR="001541E3" w:rsidRPr="001541E3" w:rsidRDefault="001541E3" w:rsidP="001541E3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1541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«ПОЛОЖЕНИЕМ о ГИА аспирантов АО «НПО Орион»</w:t>
      </w:r>
    </w:p>
    <w:p w:rsidR="001541E3" w:rsidRPr="001541E3" w:rsidRDefault="001541E3" w:rsidP="001541E3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2268"/>
        <w:gridCol w:w="1486"/>
        <w:gridCol w:w="1217"/>
        <w:gridCol w:w="1877"/>
        <w:gridCol w:w="1679"/>
        <w:gridCol w:w="1124"/>
      </w:tblGrid>
      <w:tr w:rsidR="00EB462D" w:rsidRPr="00EB462D" w:rsidTr="001541E3">
        <w:tc>
          <w:tcPr>
            <w:tcW w:w="543" w:type="dxa"/>
          </w:tcPr>
          <w:p w:rsidR="00EB462D" w:rsidRDefault="00AD5BE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E9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EB46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EB462D" w:rsidRP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</w:tcPr>
          <w:p w:rsidR="00EB462D" w:rsidRP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462D" w:rsidRP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6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1486" w:type="dxa"/>
          </w:tcPr>
          <w:p w:rsidR="00EB462D" w:rsidRP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462D" w:rsidRP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6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217" w:type="dxa"/>
          </w:tcPr>
          <w:p w:rsidR="00EB462D" w:rsidRP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462D" w:rsidRP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6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77" w:type="dxa"/>
          </w:tcPr>
          <w:p w:rsidR="00EB462D" w:rsidRP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6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Научный</w:t>
            </w:r>
          </w:p>
          <w:p w:rsidR="00EB462D" w:rsidRP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6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</w:t>
            </w:r>
            <w:r w:rsidRPr="00EB46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1679" w:type="dxa"/>
          </w:tcPr>
          <w:p w:rsidR="00EB462D" w:rsidRP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462D" w:rsidRP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6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124" w:type="dxa"/>
          </w:tcPr>
          <w:p w:rsidR="00EB462D" w:rsidRP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462D" w:rsidRP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6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</w:tr>
      <w:tr w:rsidR="00EB462D" w:rsidTr="001541E3">
        <w:tc>
          <w:tcPr>
            <w:tcW w:w="543" w:type="dxa"/>
          </w:tcPr>
          <w:p w:rsidR="00EB462D" w:rsidRP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65049" w:rsidRDefault="00A65049" w:rsidP="00A6504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EB462D" w:rsidRDefault="00EB462D" w:rsidP="00A6504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B462D" w:rsidTr="001541E3">
        <w:tc>
          <w:tcPr>
            <w:tcW w:w="543" w:type="dxa"/>
          </w:tcPr>
          <w:p w:rsidR="00EB462D" w:rsidRP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6DBD" w:rsidRPr="00936DBD" w:rsidRDefault="00936DBD" w:rsidP="00936DB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EB462D" w:rsidRPr="00936DBD" w:rsidRDefault="00EB462D" w:rsidP="00936DB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EB462D" w:rsidRPr="00936DBD" w:rsidRDefault="00EB462D" w:rsidP="00936DB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936DBD" w:rsidRPr="00936DBD" w:rsidRDefault="00936DBD" w:rsidP="00936DB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B462D" w:rsidTr="001541E3">
        <w:tc>
          <w:tcPr>
            <w:tcW w:w="543" w:type="dxa"/>
          </w:tcPr>
          <w:p w:rsidR="00EB462D" w:rsidRP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6DBD" w:rsidRPr="0029032E" w:rsidRDefault="00936DBD" w:rsidP="0029032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EB462D" w:rsidRPr="0029032E" w:rsidRDefault="00EB462D" w:rsidP="0029032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EB462D" w:rsidRPr="0029032E" w:rsidRDefault="00EB462D" w:rsidP="0029032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29032E" w:rsidRPr="0029032E" w:rsidRDefault="0029032E" w:rsidP="0029032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EB462D" w:rsidRPr="0029032E" w:rsidRDefault="00EB462D" w:rsidP="0029032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B462D" w:rsidTr="001541E3">
        <w:tc>
          <w:tcPr>
            <w:tcW w:w="543" w:type="dxa"/>
          </w:tcPr>
          <w:p w:rsidR="00EB462D" w:rsidRP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9032E" w:rsidRPr="0029032E" w:rsidRDefault="0029032E" w:rsidP="0029032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EB462D" w:rsidRPr="0029032E" w:rsidRDefault="00EB462D" w:rsidP="0029032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EB462D" w:rsidRPr="0029032E" w:rsidRDefault="00EB462D" w:rsidP="0029032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29032E" w:rsidRPr="0029032E" w:rsidRDefault="0029032E" w:rsidP="0029032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EB462D" w:rsidRPr="0029032E" w:rsidRDefault="00EB462D" w:rsidP="0029032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B462D" w:rsidTr="001541E3">
        <w:tc>
          <w:tcPr>
            <w:tcW w:w="543" w:type="dxa"/>
          </w:tcPr>
          <w:p w:rsidR="00EB462D" w:rsidRP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9032E" w:rsidRPr="0029032E" w:rsidRDefault="0029032E" w:rsidP="0029032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EB462D" w:rsidRPr="0029032E" w:rsidRDefault="00EB462D" w:rsidP="0029032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EB462D" w:rsidRPr="0029032E" w:rsidRDefault="00EB462D" w:rsidP="0029032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29032E" w:rsidRPr="0029032E" w:rsidRDefault="0029032E" w:rsidP="0029032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EB462D" w:rsidRPr="0029032E" w:rsidRDefault="00EB462D" w:rsidP="0029032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B462D" w:rsidTr="001541E3">
        <w:tc>
          <w:tcPr>
            <w:tcW w:w="543" w:type="dxa"/>
          </w:tcPr>
          <w:p w:rsidR="00EB462D" w:rsidRP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9032E" w:rsidRPr="0029032E" w:rsidRDefault="0029032E" w:rsidP="0029032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EB462D" w:rsidRPr="0029032E" w:rsidRDefault="00EB462D" w:rsidP="0029032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EB462D" w:rsidRPr="0029032E" w:rsidRDefault="00EB462D" w:rsidP="0029032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29032E" w:rsidRPr="0029032E" w:rsidRDefault="0029032E" w:rsidP="0029032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EB462D" w:rsidRPr="0029032E" w:rsidRDefault="00EB462D" w:rsidP="0029032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B462D" w:rsidTr="001541E3">
        <w:tc>
          <w:tcPr>
            <w:tcW w:w="543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B462D" w:rsidTr="001541E3">
        <w:tc>
          <w:tcPr>
            <w:tcW w:w="543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B462D" w:rsidTr="001541E3">
        <w:tc>
          <w:tcPr>
            <w:tcW w:w="543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B462D" w:rsidTr="001541E3">
        <w:tc>
          <w:tcPr>
            <w:tcW w:w="543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B462D" w:rsidTr="001541E3">
        <w:tc>
          <w:tcPr>
            <w:tcW w:w="543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B462D" w:rsidTr="001541E3">
        <w:tc>
          <w:tcPr>
            <w:tcW w:w="543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B462D" w:rsidTr="001541E3">
        <w:tc>
          <w:tcPr>
            <w:tcW w:w="543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B462D" w:rsidTr="001541E3">
        <w:tc>
          <w:tcPr>
            <w:tcW w:w="543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B462D" w:rsidTr="001541E3">
        <w:tc>
          <w:tcPr>
            <w:tcW w:w="543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B462D" w:rsidTr="001541E3">
        <w:tc>
          <w:tcPr>
            <w:tcW w:w="543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B462D" w:rsidTr="001541E3">
        <w:tc>
          <w:tcPr>
            <w:tcW w:w="543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B462D" w:rsidTr="001541E3">
        <w:tc>
          <w:tcPr>
            <w:tcW w:w="543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B462D" w:rsidTr="001541E3">
        <w:tc>
          <w:tcPr>
            <w:tcW w:w="543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B462D" w:rsidTr="001541E3">
        <w:tc>
          <w:tcPr>
            <w:tcW w:w="543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EB462D" w:rsidRDefault="00EB462D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EB462D" w:rsidRDefault="00EB462D" w:rsidP="00EB462D">
      <w:pPr>
        <w:spacing w:after="0" w:line="48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63"/>
      </w:tblGrid>
      <w:tr w:rsidR="001541E3" w:rsidTr="001541E3">
        <w:trPr>
          <w:jc w:val="center"/>
        </w:trPr>
        <w:tc>
          <w:tcPr>
            <w:tcW w:w="8363" w:type="dxa"/>
          </w:tcPr>
          <w:p w:rsidR="001541E3" w:rsidRDefault="001541E3" w:rsidP="001541E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541E3" w:rsidRPr="00256E97" w:rsidRDefault="001541E3" w:rsidP="001541E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5C3724" w:rsidRDefault="005C3724" w:rsidP="005C372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</w:p>
          <w:p w:rsidR="005C3724" w:rsidRDefault="005C3724" w:rsidP="005C372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</w:p>
          <w:p w:rsidR="005C3724" w:rsidRDefault="005C3724" w:rsidP="005C372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</w:p>
          <w:p w:rsidR="005C3724" w:rsidRDefault="005C3724" w:rsidP="005C372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</w:p>
          <w:p w:rsidR="005C3724" w:rsidRDefault="005C3724" w:rsidP="005C372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</w:p>
          <w:p w:rsidR="005C3724" w:rsidRDefault="005C3724" w:rsidP="005C372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</w:p>
          <w:p w:rsidR="005C3724" w:rsidRPr="005C3724" w:rsidRDefault="001541E3" w:rsidP="005C3724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C372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При ознакомлении обратите особое внимание </w:t>
            </w:r>
          </w:p>
          <w:p w:rsidR="001541E3" w:rsidRPr="005C3724" w:rsidRDefault="001541E3" w:rsidP="005C3724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C372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на п.п. </w:t>
            </w:r>
            <w:r w:rsidR="005C3724" w:rsidRPr="005C372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2.11–2.13.</w:t>
            </w:r>
          </w:p>
          <w:p w:rsidR="005C3724" w:rsidRPr="005C3724" w:rsidRDefault="005C3724" w:rsidP="005C3724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C372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При невыполнении условий этих пунктов ( или выполнени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</w:t>
            </w:r>
            <w:r w:rsidRPr="005C3724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не в полном объеме) аспирант не допускается к ГИА.</w:t>
            </w:r>
          </w:p>
          <w:p w:rsidR="005C3724" w:rsidRPr="005C3724" w:rsidRDefault="005C3724" w:rsidP="005C3724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5C3724" w:rsidRPr="005C3724" w:rsidRDefault="005C3724" w:rsidP="005C3724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5C3724" w:rsidRDefault="005C3724" w:rsidP="005C372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</w:p>
          <w:p w:rsidR="005C3724" w:rsidRPr="005C3724" w:rsidRDefault="005C3724" w:rsidP="005C372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</w:p>
          <w:p w:rsidR="001541E3" w:rsidRDefault="001541E3" w:rsidP="00EB462D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EB462D" w:rsidRPr="00EB462D" w:rsidRDefault="00EB462D" w:rsidP="00EB462D">
      <w:pPr>
        <w:spacing w:after="0" w:line="48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B462D" w:rsidRPr="00253F56" w:rsidRDefault="00EB462D" w:rsidP="00516BB3">
      <w:pPr>
        <w:spacing w:after="0" w:line="48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B462D" w:rsidRPr="00253F56" w:rsidSect="00C36850">
      <w:pgSz w:w="11906" w:h="16838" w:code="9"/>
      <w:pgMar w:top="1361" w:right="964" w:bottom="1134" w:left="964" w:header="907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BDF" w:rsidRDefault="00D91BDF" w:rsidP="002E4B4D">
      <w:pPr>
        <w:spacing w:after="0" w:line="240" w:lineRule="auto"/>
      </w:pPr>
      <w:r>
        <w:separator/>
      </w:r>
    </w:p>
  </w:endnote>
  <w:endnote w:type="continuationSeparator" w:id="0">
    <w:p w:rsidR="00D91BDF" w:rsidRDefault="00D91BDF" w:rsidP="002E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1300659"/>
      <w:docPartObj>
        <w:docPartGallery w:val="Page Numbers (Bottom of Page)"/>
        <w:docPartUnique/>
      </w:docPartObj>
    </w:sdtPr>
    <w:sdtEndPr/>
    <w:sdtContent>
      <w:p w:rsidR="00EA0197" w:rsidRDefault="00D91BD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1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0197" w:rsidRDefault="00EA019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775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EA0197" w:rsidRDefault="00A36A17">
        <w:pPr>
          <w:pStyle w:val="a6"/>
          <w:jc w:val="right"/>
        </w:pPr>
        <w:r w:rsidRPr="002E4B4D">
          <w:rPr>
            <w:rFonts w:ascii="Arial" w:hAnsi="Arial" w:cs="Arial"/>
            <w:sz w:val="24"/>
            <w:szCs w:val="24"/>
          </w:rPr>
          <w:fldChar w:fldCharType="begin"/>
        </w:r>
        <w:r w:rsidR="00EA0197" w:rsidRPr="002E4B4D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2E4B4D">
          <w:rPr>
            <w:rFonts w:ascii="Arial" w:hAnsi="Arial" w:cs="Arial"/>
            <w:sz w:val="24"/>
            <w:szCs w:val="24"/>
          </w:rPr>
          <w:fldChar w:fldCharType="separate"/>
        </w:r>
        <w:r w:rsidR="00D91BDF">
          <w:rPr>
            <w:rFonts w:ascii="Arial" w:hAnsi="Arial" w:cs="Arial"/>
            <w:noProof/>
            <w:sz w:val="24"/>
            <w:szCs w:val="24"/>
          </w:rPr>
          <w:t>1</w:t>
        </w:r>
        <w:r w:rsidRPr="002E4B4D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EA0197" w:rsidRDefault="00EA01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BDF" w:rsidRDefault="00D91BDF" w:rsidP="002E4B4D">
      <w:pPr>
        <w:spacing w:after="0" w:line="240" w:lineRule="auto"/>
      </w:pPr>
      <w:r>
        <w:separator/>
      </w:r>
    </w:p>
  </w:footnote>
  <w:footnote w:type="continuationSeparator" w:id="0">
    <w:p w:rsidR="00D91BDF" w:rsidRDefault="00D91BDF" w:rsidP="002E4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1AB8"/>
    <w:multiLevelType w:val="hybridMultilevel"/>
    <w:tmpl w:val="8F82F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DAE5687"/>
    <w:multiLevelType w:val="hybridMultilevel"/>
    <w:tmpl w:val="7C50958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drawingGridHorizontalSpacing w:val="14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F56"/>
    <w:rsid w:val="00014891"/>
    <w:rsid w:val="00020325"/>
    <w:rsid w:val="0004507D"/>
    <w:rsid w:val="000546C6"/>
    <w:rsid w:val="00063005"/>
    <w:rsid w:val="0006614B"/>
    <w:rsid w:val="0006633F"/>
    <w:rsid w:val="00067B7E"/>
    <w:rsid w:val="00074B75"/>
    <w:rsid w:val="00082684"/>
    <w:rsid w:val="00087ECE"/>
    <w:rsid w:val="000B3584"/>
    <w:rsid w:val="000C1667"/>
    <w:rsid w:val="000C32D3"/>
    <w:rsid w:val="000C51F8"/>
    <w:rsid w:val="000C5BF4"/>
    <w:rsid w:val="00116E28"/>
    <w:rsid w:val="00133A1A"/>
    <w:rsid w:val="00135AF8"/>
    <w:rsid w:val="001361A3"/>
    <w:rsid w:val="001377A3"/>
    <w:rsid w:val="0015121F"/>
    <w:rsid w:val="00153E88"/>
    <w:rsid w:val="001541E3"/>
    <w:rsid w:val="00155A02"/>
    <w:rsid w:val="00167D5E"/>
    <w:rsid w:val="0017496D"/>
    <w:rsid w:val="001901B7"/>
    <w:rsid w:val="001B78EE"/>
    <w:rsid w:val="001D26E7"/>
    <w:rsid w:val="001D328C"/>
    <w:rsid w:val="001E55D0"/>
    <w:rsid w:val="001F37D8"/>
    <w:rsid w:val="001F46D9"/>
    <w:rsid w:val="002041D4"/>
    <w:rsid w:val="002059D5"/>
    <w:rsid w:val="00206A29"/>
    <w:rsid w:val="00220779"/>
    <w:rsid w:val="00225565"/>
    <w:rsid w:val="00231EBE"/>
    <w:rsid w:val="002471C9"/>
    <w:rsid w:val="00250E07"/>
    <w:rsid w:val="00253F56"/>
    <w:rsid w:val="00256E97"/>
    <w:rsid w:val="00267C15"/>
    <w:rsid w:val="00267C7C"/>
    <w:rsid w:val="0029032E"/>
    <w:rsid w:val="00294341"/>
    <w:rsid w:val="002A29D1"/>
    <w:rsid w:val="002B7647"/>
    <w:rsid w:val="002C61CB"/>
    <w:rsid w:val="002D50F2"/>
    <w:rsid w:val="002E4B4D"/>
    <w:rsid w:val="00304DEF"/>
    <w:rsid w:val="00305838"/>
    <w:rsid w:val="0032262D"/>
    <w:rsid w:val="00331EE6"/>
    <w:rsid w:val="00341010"/>
    <w:rsid w:val="00341C76"/>
    <w:rsid w:val="00347E41"/>
    <w:rsid w:val="00351B56"/>
    <w:rsid w:val="00353EAB"/>
    <w:rsid w:val="00374784"/>
    <w:rsid w:val="003906D2"/>
    <w:rsid w:val="00393461"/>
    <w:rsid w:val="003B3F48"/>
    <w:rsid w:val="003C1757"/>
    <w:rsid w:val="003D6ED6"/>
    <w:rsid w:val="0040224D"/>
    <w:rsid w:val="00406A1A"/>
    <w:rsid w:val="00410904"/>
    <w:rsid w:val="00421315"/>
    <w:rsid w:val="00445DBF"/>
    <w:rsid w:val="00446B42"/>
    <w:rsid w:val="00487BF9"/>
    <w:rsid w:val="00493C50"/>
    <w:rsid w:val="00493F27"/>
    <w:rsid w:val="004C34B5"/>
    <w:rsid w:val="004D23B0"/>
    <w:rsid w:val="004D355D"/>
    <w:rsid w:val="004E0376"/>
    <w:rsid w:val="004F0FFB"/>
    <w:rsid w:val="00516BB3"/>
    <w:rsid w:val="0053293B"/>
    <w:rsid w:val="00534D54"/>
    <w:rsid w:val="00544ACB"/>
    <w:rsid w:val="00550965"/>
    <w:rsid w:val="00581172"/>
    <w:rsid w:val="00595E20"/>
    <w:rsid w:val="005B5A1C"/>
    <w:rsid w:val="005B5CED"/>
    <w:rsid w:val="005B7BBD"/>
    <w:rsid w:val="005C3724"/>
    <w:rsid w:val="005D182B"/>
    <w:rsid w:val="005D183F"/>
    <w:rsid w:val="005D7260"/>
    <w:rsid w:val="005E4D0D"/>
    <w:rsid w:val="005F359A"/>
    <w:rsid w:val="00634123"/>
    <w:rsid w:val="00661A48"/>
    <w:rsid w:val="00683500"/>
    <w:rsid w:val="00695D09"/>
    <w:rsid w:val="006A155C"/>
    <w:rsid w:val="006B5A2F"/>
    <w:rsid w:val="006C5292"/>
    <w:rsid w:val="006C7C15"/>
    <w:rsid w:val="006D798F"/>
    <w:rsid w:val="00701496"/>
    <w:rsid w:val="0074100E"/>
    <w:rsid w:val="007649DE"/>
    <w:rsid w:val="007962BD"/>
    <w:rsid w:val="0079693D"/>
    <w:rsid w:val="007A2BB1"/>
    <w:rsid w:val="007A537A"/>
    <w:rsid w:val="007A7B30"/>
    <w:rsid w:val="007B1E57"/>
    <w:rsid w:val="007B4043"/>
    <w:rsid w:val="007F3B7E"/>
    <w:rsid w:val="008338CE"/>
    <w:rsid w:val="00880EB6"/>
    <w:rsid w:val="008A2B6B"/>
    <w:rsid w:val="008A79DB"/>
    <w:rsid w:val="008B2729"/>
    <w:rsid w:val="008D1876"/>
    <w:rsid w:val="008D27D6"/>
    <w:rsid w:val="008F2ADB"/>
    <w:rsid w:val="008F5FE1"/>
    <w:rsid w:val="00901E69"/>
    <w:rsid w:val="00905404"/>
    <w:rsid w:val="0091626E"/>
    <w:rsid w:val="00924FA5"/>
    <w:rsid w:val="00936DBD"/>
    <w:rsid w:val="009711C4"/>
    <w:rsid w:val="009734EA"/>
    <w:rsid w:val="009870F4"/>
    <w:rsid w:val="009A521C"/>
    <w:rsid w:val="009D326E"/>
    <w:rsid w:val="009E2523"/>
    <w:rsid w:val="00A07302"/>
    <w:rsid w:val="00A16798"/>
    <w:rsid w:val="00A26999"/>
    <w:rsid w:val="00A26DF2"/>
    <w:rsid w:val="00A3461A"/>
    <w:rsid w:val="00A36A17"/>
    <w:rsid w:val="00A3786A"/>
    <w:rsid w:val="00A37884"/>
    <w:rsid w:val="00A55A62"/>
    <w:rsid w:val="00A65049"/>
    <w:rsid w:val="00A84A2C"/>
    <w:rsid w:val="00AB058D"/>
    <w:rsid w:val="00AB0C7F"/>
    <w:rsid w:val="00AB2FF5"/>
    <w:rsid w:val="00AC09E4"/>
    <w:rsid w:val="00AC32C0"/>
    <w:rsid w:val="00AD1856"/>
    <w:rsid w:val="00AD5BED"/>
    <w:rsid w:val="00AE047D"/>
    <w:rsid w:val="00B03564"/>
    <w:rsid w:val="00B16739"/>
    <w:rsid w:val="00B2553E"/>
    <w:rsid w:val="00B360B2"/>
    <w:rsid w:val="00B4010E"/>
    <w:rsid w:val="00B439C2"/>
    <w:rsid w:val="00B6321C"/>
    <w:rsid w:val="00B71091"/>
    <w:rsid w:val="00B71F30"/>
    <w:rsid w:val="00B803D7"/>
    <w:rsid w:val="00BA2017"/>
    <w:rsid w:val="00BA7C4F"/>
    <w:rsid w:val="00BB72B3"/>
    <w:rsid w:val="00BE2390"/>
    <w:rsid w:val="00BE34EF"/>
    <w:rsid w:val="00BE3C67"/>
    <w:rsid w:val="00BF1D1F"/>
    <w:rsid w:val="00BF2D55"/>
    <w:rsid w:val="00BF4CFB"/>
    <w:rsid w:val="00C006FC"/>
    <w:rsid w:val="00C01455"/>
    <w:rsid w:val="00C030DE"/>
    <w:rsid w:val="00C0463D"/>
    <w:rsid w:val="00C04E01"/>
    <w:rsid w:val="00C1729C"/>
    <w:rsid w:val="00C365CB"/>
    <w:rsid w:val="00C36850"/>
    <w:rsid w:val="00C71159"/>
    <w:rsid w:val="00C74073"/>
    <w:rsid w:val="00CC3ADB"/>
    <w:rsid w:val="00CE156B"/>
    <w:rsid w:val="00CE5545"/>
    <w:rsid w:val="00CF65D1"/>
    <w:rsid w:val="00D04EF1"/>
    <w:rsid w:val="00D05537"/>
    <w:rsid w:val="00D05C3C"/>
    <w:rsid w:val="00D06068"/>
    <w:rsid w:val="00D204AE"/>
    <w:rsid w:val="00D20930"/>
    <w:rsid w:val="00D51F67"/>
    <w:rsid w:val="00D901ED"/>
    <w:rsid w:val="00D91BDF"/>
    <w:rsid w:val="00D92FA8"/>
    <w:rsid w:val="00D9540C"/>
    <w:rsid w:val="00DA2602"/>
    <w:rsid w:val="00DC2789"/>
    <w:rsid w:val="00DD0650"/>
    <w:rsid w:val="00DD0AB3"/>
    <w:rsid w:val="00DE6655"/>
    <w:rsid w:val="00E01EE2"/>
    <w:rsid w:val="00E1442D"/>
    <w:rsid w:val="00E22947"/>
    <w:rsid w:val="00E3581F"/>
    <w:rsid w:val="00E64047"/>
    <w:rsid w:val="00E81A4E"/>
    <w:rsid w:val="00E833ED"/>
    <w:rsid w:val="00E90968"/>
    <w:rsid w:val="00E96F0E"/>
    <w:rsid w:val="00EA0197"/>
    <w:rsid w:val="00EB132E"/>
    <w:rsid w:val="00EB462D"/>
    <w:rsid w:val="00EC577F"/>
    <w:rsid w:val="00EE4575"/>
    <w:rsid w:val="00EE6AEF"/>
    <w:rsid w:val="00F002DB"/>
    <w:rsid w:val="00F06901"/>
    <w:rsid w:val="00F5020F"/>
    <w:rsid w:val="00F534D7"/>
    <w:rsid w:val="00F6541E"/>
    <w:rsid w:val="00F95E88"/>
    <w:rsid w:val="00FA3F79"/>
    <w:rsid w:val="00FB53A3"/>
    <w:rsid w:val="00FC5504"/>
    <w:rsid w:val="00FD1C43"/>
    <w:rsid w:val="00F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A541D"/>
  <w15:docId w15:val="{D8A6E816-172D-4DB8-B3FD-82CD5F50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4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B4D"/>
  </w:style>
  <w:style w:type="paragraph" w:styleId="a6">
    <w:name w:val="footer"/>
    <w:basedOn w:val="a"/>
    <w:link w:val="a7"/>
    <w:uiPriority w:val="99"/>
    <w:unhideWhenUsed/>
    <w:rsid w:val="002E4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B4D"/>
  </w:style>
  <w:style w:type="paragraph" w:styleId="a8">
    <w:name w:val="List Paragraph"/>
    <w:basedOn w:val="a"/>
    <w:uiPriority w:val="34"/>
    <w:qFormat/>
    <w:rsid w:val="00067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4761-C732-46FB-9826-99F37695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3457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16</cp:revision>
  <cp:lastPrinted>2021-03-23T11:49:00Z</cp:lastPrinted>
  <dcterms:created xsi:type="dcterms:W3CDTF">2018-06-14T10:00:00Z</dcterms:created>
  <dcterms:modified xsi:type="dcterms:W3CDTF">2021-06-21T08:05:00Z</dcterms:modified>
</cp:coreProperties>
</file>